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736E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69AE10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55B68B9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716D8FB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7DD630A" wp14:editId="432D562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8EF1F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4A5C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3EB9C85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7846CE9F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71ABF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FD70F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644A4598" w14:textId="105B6452" w:rsidR="00117594" w:rsidRPr="00B70D60" w:rsidRDefault="0011759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B5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="00E3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20B1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                                              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</w:t>
      </w:r>
      <w:r w:rsidR="006C4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560E">
        <w:rPr>
          <w:rFonts w:ascii="Times New Roman" w:eastAsia="Times New Roman" w:hAnsi="Times New Roman" w:cs="Times New Roman"/>
          <w:sz w:val="28"/>
          <w:szCs w:val="28"/>
          <w:lang w:eastAsia="zh-CN"/>
        </w:rPr>
        <w:t>83</w:t>
      </w:r>
    </w:p>
    <w:p w14:paraId="105CCEA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1C9B8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546FE2" w14:textId="2B5F825A"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(первое чтение)</w:t>
      </w:r>
    </w:p>
    <w:p w14:paraId="75551B5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0714E6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B9A739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340AF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4513696" w14:textId="215FA99C" w:rsidR="00995614" w:rsidRPr="009E0C4F" w:rsidRDefault="00E31D5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576F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проект бюджета Шебекинского городского округа 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первом чтении: </w:t>
      </w:r>
    </w:p>
    <w:p w14:paraId="2AA7DC27" w14:textId="47294C69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Статья 1. Основные характеристики бюджета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 202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(первое чтение)</w:t>
      </w:r>
    </w:p>
    <w:p w14:paraId="04B59ED6" w14:textId="41AEB411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69B22FA" w14:textId="0D174E20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3 850 411,7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899A33E" w14:textId="3992964D" w:rsidR="00995614" w:rsidRPr="00384530" w:rsidRDefault="00995614" w:rsidP="000F2A4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903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643,9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91853DF" w14:textId="5DF4556C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53 232,20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5565D64" w14:textId="7B5CD832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4) верхний предел муниципального внутреннего долга Шебекинского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106 098</w:t>
      </w:r>
      <w:r w:rsidR="000E57D8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14:paraId="1D4994D4" w14:textId="4E36D3B0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2ADF5824" w14:textId="40439C6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3 685 047,6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3 271 904,4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5452FB9" w14:textId="2DE24EC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3 695 705,4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41 419,0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="00A13CE1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E00A8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3 282 390,4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D95796" w:rsidRP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>58 836,6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A44B375" w14:textId="659BBC3F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40AF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10 657,8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486,0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5224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18A574E2" w14:textId="0B5662E4" w:rsidR="00A5224E" w:rsidRPr="00384530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Шебекинского </w:t>
      </w:r>
      <w:r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03A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91 442,0</w:t>
      </w:r>
      <w:r w:rsidR="000E5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76 814,0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39781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81D2BA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7B7C8C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57DEE20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ю Совета депутатов Шебекинского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25498B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834684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14:paraId="4B510A14" w14:textId="77777777" w:rsidTr="00664B1E">
        <w:tc>
          <w:tcPr>
            <w:tcW w:w="4785" w:type="dxa"/>
            <w:shd w:val="clear" w:color="auto" w:fill="auto"/>
            <w:vAlign w:val="bottom"/>
          </w:tcPr>
          <w:p w14:paraId="27351AE2" w14:textId="77777777"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551D47" w14:textId="77777777" w:rsidR="00117594" w:rsidRPr="009E0C4F" w:rsidRDefault="00AE00A8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7EFC8092" w14:textId="77777777" w:rsidR="004A2624" w:rsidRPr="00620BB8" w:rsidRDefault="00AE00A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2624" w:rsidRPr="00620BB8" w:rsidSect="00951E7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2DEA" w14:textId="77777777" w:rsidR="00951E70" w:rsidRDefault="00951E70" w:rsidP="00951E70">
      <w:pPr>
        <w:spacing w:before="0" w:after="0"/>
      </w:pPr>
      <w:r>
        <w:separator/>
      </w:r>
    </w:p>
  </w:endnote>
  <w:endnote w:type="continuationSeparator" w:id="0">
    <w:p w14:paraId="3EA4747D" w14:textId="77777777" w:rsidR="00951E70" w:rsidRDefault="00951E70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79CD" w14:textId="77777777" w:rsidR="00951E70" w:rsidRDefault="00951E70" w:rsidP="00951E70">
      <w:pPr>
        <w:spacing w:before="0" w:after="0"/>
      </w:pPr>
      <w:r>
        <w:separator/>
      </w:r>
    </w:p>
  </w:footnote>
  <w:footnote w:type="continuationSeparator" w:id="0">
    <w:p w14:paraId="07512561" w14:textId="77777777" w:rsidR="00951E70" w:rsidRDefault="00951E70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493A2BE4" w14:textId="77777777" w:rsidR="00951E70" w:rsidRDefault="00951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B4">
          <w:rPr>
            <w:noProof/>
          </w:rPr>
          <w:t>2</w:t>
        </w:r>
        <w:r>
          <w:fldChar w:fldCharType="end"/>
        </w:r>
      </w:p>
    </w:sdtContent>
  </w:sdt>
  <w:p w14:paraId="57B293EE" w14:textId="77777777" w:rsidR="00951E70" w:rsidRDefault="00951E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0D7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1BE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7D8"/>
    <w:rsid w:val="000E5A97"/>
    <w:rsid w:val="000E7079"/>
    <w:rsid w:val="000F0491"/>
    <w:rsid w:val="000F2A4A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60E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3446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DD"/>
    <w:rsid w:val="00291183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4B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0AFE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4530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97810"/>
    <w:rsid w:val="00397C60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3F9E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5A3A"/>
    <w:rsid w:val="003E7890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413F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40C2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4B4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1A71"/>
    <w:rsid w:val="00613077"/>
    <w:rsid w:val="00613263"/>
    <w:rsid w:val="00614A63"/>
    <w:rsid w:val="00617497"/>
    <w:rsid w:val="00620B1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3B57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4DF1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1348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41B0"/>
    <w:rsid w:val="00775115"/>
    <w:rsid w:val="007758E1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1FD6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7CB0"/>
    <w:rsid w:val="00960000"/>
    <w:rsid w:val="00960109"/>
    <w:rsid w:val="009621EE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5237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0E8C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4E47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3A0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4434"/>
    <w:rsid w:val="00D95796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310F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5979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483A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3DC1-293C-4601-A6EA-72C3F1C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Luneva_312</cp:lastModifiedBy>
  <cp:revision>27</cp:revision>
  <cp:lastPrinted>2023-11-08T13:38:00Z</cp:lastPrinted>
  <dcterms:created xsi:type="dcterms:W3CDTF">2020-11-06T07:58:00Z</dcterms:created>
  <dcterms:modified xsi:type="dcterms:W3CDTF">2024-01-18T13:49:00Z</dcterms:modified>
</cp:coreProperties>
</file>