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37" w:rsidRPr="00846E57" w:rsidRDefault="009F0537" w:rsidP="009F0537">
      <w:pPr>
        <w:pStyle w:val="a3"/>
        <w:spacing w:before="0" w:beforeAutospacing="0" w:after="0" w:line="240" w:lineRule="atLeast"/>
        <w:ind w:firstLine="709"/>
        <w:jc w:val="center"/>
        <w:rPr>
          <w:bCs/>
          <w:spacing w:val="20"/>
          <w:sz w:val="28"/>
          <w:szCs w:val="28"/>
        </w:rPr>
      </w:pPr>
      <w:bookmarkStart w:id="0" w:name="_GoBack"/>
      <w:bookmarkEnd w:id="0"/>
      <w:r w:rsidRPr="00846E57">
        <w:rPr>
          <w:bCs/>
          <w:spacing w:val="20"/>
          <w:sz w:val="28"/>
          <w:szCs w:val="28"/>
        </w:rPr>
        <w:t xml:space="preserve">РОССИЙСКАЯ ФЕДЕРАЦИЯ </w:t>
      </w:r>
    </w:p>
    <w:p w:rsidR="009F0537" w:rsidRPr="00846E57" w:rsidRDefault="009F0537" w:rsidP="009F0537">
      <w:pPr>
        <w:pStyle w:val="a3"/>
        <w:spacing w:before="0" w:beforeAutospacing="0" w:after="0" w:line="240" w:lineRule="atLeast"/>
        <w:ind w:firstLine="709"/>
        <w:jc w:val="center"/>
        <w:rPr>
          <w:bCs/>
          <w:spacing w:val="20"/>
          <w:sz w:val="28"/>
          <w:szCs w:val="28"/>
        </w:rPr>
      </w:pPr>
      <w:r w:rsidRPr="00846E57">
        <w:rPr>
          <w:bCs/>
          <w:spacing w:val="20"/>
          <w:sz w:val="28"/>
          <w:szCs w:val="28"/>
        </w:rPr>
        <w:t>БЕЛГОРОДСКАЯ ОБЛАСТЬ</w:t>
      </w:r>
    </w:p>
    <w:p w:rsidR="009F0537" w:rsidRPr="00846E57" w:rsidRDefault="009F0537" w:rsidP="009F0537">
      <w:pPr>
        <w:pStyle w:val="a3"/>
        <w:spacing w:before="0" w:beforeAutospacing="0" w:after="0" w:line="240" w:lineRule="atLeast"/>
        <w:ind w:firstLine="709"/>
        <w:jc w:val="center"/>
        <w:rPr>
          <w:bCs/>
          <w:spacing w:val="20"/>
          <w:sz w:val="28"/>
          <w:szCs w:val="28"/>
        </w:rPr>
      </w:pPr>
    </w:p>
    <w:p w:rsidR="009F0537" w:rsidRPr="00846E57" w:rsidRDefault="009F0537" w:rsidP="009F0537">
      <w:pPr>
        <w:pStyle w:val="a3"/>
        <w:spacing w:before="0" w:beforeAutospacing="0" w:after="0" w:line="120" w:lineRule="atLeast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395" cy="755650"/>
            <wp:effectExtent l="0" t="0" r="8255" b="6350"/>
            <wp:docPr id="1" name="Рисунок 1" descr="100px-RUS_Шебекинский_район_CO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00px-RUS_Шебекинский_район_COA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537" w:rsidRPr="00846E57" w:rsidRDefault="009F0537" w:rsidP="009F0537">
      <w:pPr>
        <w:pStyle w:val="a3"/>
        <w:spacing w:before="0" w:beforeAutospacing="0" w:after="0" w:line="120" w:lineRule="atLeast"/>
        <w:ind w:firstLine="709"/>
        <w:jc w:val="center"/>
        <w:rPr>
          <w:sz w:val="28"/>
          <w:szCs w:val="28"/>
        </w:rPr>
      </w:pPr>
    </w:p>
    <w:p w:rsidR="009F0537" w:rsidRDefault="009F0537" w:rsidP="009F0537">
      <w:pPr>
        <w:pStyle w:val="a3"/>
        <w:spacing w:before="0" w:beforeAutospacing="0" w:after="0" w:line="24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846E57">
        <w:rPr>
          <w:sz w:val="28"/>
          <w:szCs w:val="28"/>
        </w:rPr>
        <w:t xml:space="preserve">ОВЕТ </w:t>
      </w:r>
      <w:r>
        <w:rPr>
          <w:sz w:val="28"/>
          <w:szCs w:val="28"/>
        </w:rPr>
        <w:t xml:space="preserve">ДЕПУТАТОВ </w:t>
      </w:r>
    </w:p>
    <w:p w:rsidR="009F0537" w:rsidRPr="00846E57" w:rsidRDefault="009F0537" w:rsidP="009F0537">
      <w:pPr>
        <w:pStyle w:val="a3"/>
        <w:spacing w:before="0" w:beforeAutospacing="0" w:after="0" w:line="24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ШЕБЕКИНСКОГО ГОРОДСКОГО ОКРУГА</w:t>
      </w:r>
    </w:p>
    <w:p w:rsidR="009F0537" w:rsidRDefault="009F0537" w:rsidP="009F0537">
      <w:pPr>
        <w:ind w:firstLine="709"/>
        <w:jc w:val="center"/>
        <w:rPr>
          <w:sz w:val="28"/>
          <w:szCs w:val="28"/>
        </w:rPr>
      </w:pPr>
    </w:p>
    <w:p w:rsidR="009F0537" w:rsidRDefault="009F0537" w:rsidP="009F053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F0537" w:rsidRPr="00846E57" w:rsidRDefault="009F0537" w:rsidP="009F0537">
      <w:pPr>
        <w:ind w:firstLine="709"/>
        <w:jc w:val="center"/>
        <w:rPr>
          <w:sz w:val="28"/>
          <w:szCs w:val="28"/>
        </w:rPr>
      </w:pPr>
    </w:p>
    <w:p w:rsidR="009F0537" w:rsidRPr="00846E57" w:rsidRDefault="009F0537" w:rsidP="009F0537">
      <w:pPr>
        <w:ind w:firstLine="709"/>
        <w:jc w:val="center"/>
        <w:rPr>
          <w:b/>
          <w:sz w:val="28"/>
          <w:szCs w:val="28"/>
        </w:rPr>
      </w:pPr>
      <w:proofErr w:type="gramStart"/>
      <w:r w:rsidRPr="00846E57">
        <w:rPr>
          <w:b/>
          <w:sz w:val="28"/>
          <w:szCs w:val="28"/>
        </w:rPr>
        <w:t>Р</w:t>
      </w:r>
      <w:proofErr w:type="gramEnd"/>
      <w:r w:rsidRPr="00846E57">
        <w:rPr>
          <w:b/>
          <w:sz w:val="28"/>
          <w:szCs w:val="28"/>
        </w:rPr>
        <w:t xml:space="preserve"> Е Ш Е Н И Е</w:t>
      </w:r>
    </w:p>
    <w:p w:rsidR="009F0537" w:rsidRPr="00846E57" w:rsidRDefault="009F0537" w:rsidP="009F0537">
      <w:pPr>
        <w:ind w:firstLine="709"/>
        <w:jc w:val="center"/>
        <w:rPr>
          <w:b/>
          <w:sz w:val="28"/>
          <w:szCs w:val="28"/>
        </w:rPr>
      </w:pPr>
    </w:p>
    <w:p w:rsidR="009F0537" w:rsidRPr="009849F5" w:rsidRDefault="009F0537" w:rsidP="009F0537">
      <w:pPr>
        <w:jc w:val="both"/>
        <w:rPr>
          <w:color w:val="FF0000"/>
          <w:sz w:val="28"/>
          <w:szCs w:val="28"/>
        </w:rPr>
      </w:pPr>
      <w:r w:rsidRPr="009849F5">
        <w:rPr>
          <w:color w:val="FF0000"/>
          <w:sz w:val="28"/>
          <w:szCs w:val="28"/>
        </w:rPr>
        <w:t xml:space="preserve">от   </w:t>
      </w:r>
      <w:r w:rsidRPr="009849F5">
        <w:rPr>
          <w:color w:val="FF0000"/>
          <w:sz w:val="28"/>
          <w:szCs w:val="28"/>
        </w:rPr>
        <w:tab/>
        <w:t xml:space="preserve">                                                                   </w:t>
      </w:r>
      <w:r>
        <w:rPr>
          <w:color w:val="FF0000"/>
          <w:sz w:val="28"/>
          <w:szCs w:val="28"/>
        </w:rPr>
        <w:t xml:space="preserve">                                 </w:t>
      </w:r>
      <w:r w:rsidRPr="009849F5">
        <w:rPr>
          <w:color w:val="FF0000"/>
          <w:sz w:val="28"/>
          <w:szCs w:val="28"/>
        </w:rPr>
        <w:t xml:space="preserve">№ </w:t>
      </w:r>
    </w:p>
    <w:p w:rsidR="009F0537" w:rsidRDefault="009F0537" w:rsidP="009F0537">
      <w:pPr>
        <w:jc w:val="center"/>
        <w:rPr>
          <w:sz w:val="28"/>
          <w:szCs w:val="28"/>
        </w:rPr>
      </w:pPr>
    </w:p>
    <w:p w:rsidR="009F0537" w:rsidRDefault="009F0537" w:rsidP="009F0537">
      <w:pPr>
        <w:jc w:val="center"/>
        <w:rPr>
          <w:sz w:val="28"/>
          <w:szCs w:val="28"/>
        </w:rPr>
      </w:pPr>
    </w:p>
    <w:p w:rsidR="009F0537" w:rsidRDefault="009F0537" w:rsidP="009F05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</w:t>
      </w:r>
    </w:p>
    <w:p w:rsidR="009F0537" w:rsidRDefault="009F0537" w:rsidP="009F05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</w:p>
    <w:p w:rsidR="009F0537" w:rsidRDefault="009F0537" w:rsidP="009F053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Шебекинского</w:t>
      </w:r>
      <w:proofErr w:type="spellEnd"/>
      <w:r>
        <w:rPr>
          <w:b/>
          <w:sz w:val="28"/>
          <w:szCs w:val="28"/>
        </w:rPr>
        <w:t xml:space="preserve"> городского  </w:t>
      </w:r>
    </w:p>
    <w:p w:rsidR="009F0537" w:rsidRDefault="009F0537" w:rsidP="009F05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округа за 20</w:t>
      </w:r>
      <w:r w:rsidRPr="007255C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 год</w:t>
      </w:r>
    </w:p>
    <w:p w:rsidR="009F0537" w:rsidRDefault="009F0537" w:rsidP="009F0537">
      <w:pPr>
        <w:rPr>
          <w:b/>
          <w:sz w:val="28"/>
          <w:szCs w:val="28"/>
        </w:rPr>
      </w:pPr>
    </w:p>
    <w:p w:rsidR="009F0537" w:rsidRDefault="009F0537" w:rsidP="009F0537">
      <w:pPr>
        <w:rPr>
          <w:b/>
          <w:sz w:val="28"/>
          <w:szCs w:val="28"/>
        </w:rPr>
      </w:pPr>
    </w:p>
    <w:p w:rsidR="009F0537" w:rsidRDefault="009F0537" w:rsidP="009F053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47A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1847AF">
        <w:rPr>
          <w:sz w:val="28"/>
          <w:szCs w:val="28"/>
        </w:rPr>
        <w:t>Бюджетн</w:t>
      </w:r>
      <w:r>
        <w:rPr>
          <w:sz w:val="28"/>
          <w:szCs w:val="28"/>
        </w:rPr>
        <w:t>ым</w:t>
      </w:r>
      <w:r w:rsidRPr="001847A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1847AF">
        <w:rPr>
          <w:sz w:val="28"/>
          <w:szCs w:val="28"/>
        </w:rPr>
        <w:t>одекс</w:t>
      </w:r>
      <w:r>
        <w:rPr>
          <w:sz w:val="28"/>
          <w:szCs w:val="28"/>
        </w:rPr>
        <w:t>ом</w:t>
      </w:r>
      <w:r w:rsidRPr="001847A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статьями 96</w:t>
      </w:r>
      <w:r w:rsidRPr="00AE6850">
        <w:rPr>
          <w:sz w:val="28"/>
          <w:szCs w:val="28"/>
        </w:rPr>
        <w:t xml:space="preserve">, </w:t>
      </w:r>
      <w:r>
        <w:rPr>
          <w:sz w:val="28"/>
          <w:szCs w:val="28"/>
        </w:rPr>
        <w:t>97 Положения о бюджетном</w:t>
      </w:r>
      <w:r w:rsidRPr="00AE6850">
        <w:rPr>
          <w:sz w:val="28"/>
          <w:szCs w:val="28"/>
        </w:rPr>
        <w:t xml:space="preserve"> </w:t>
      </w:r>
      <w:r>
        <w:rPr>
          <w:sz w:val="28"/>
          <w:szCs w:val="28"/>
        </w:rPr>
        <w:t>устройстве и бюджетном процессе в </w:t>
      </w:r>
      <w:proofErr w:type="spellStart"/>
      <w:r>
        <w:rPr>
          <w:sz w:val="28"/>
          <w:szCs w:val="28"/>
        </w:rPr>
        <w:t>Шебекинском</w:t>
      </w:r>
      <w:proofErr w:type="spellEnd"/>
      <w:r>
        <w:rPr>
          <w:sz w:val="28"/>
          <w:szCs w:val="28"/>
        </w:rPr>
        <w:t xml:space="preserve"> городском округе, утвержденного решением Совета депутатов </w:t>
      </w:r>
      <w:proofErr w:type="spellStart"/>
      <w:r>
        <w:rPr>
          <w:sz w:val="28"/>
          <w:szCs w:val="28"/>
        </w:rPr>
        <w:t>Шебекинского</w:t>
      </w:r>
      <w:proofErr w:type="spellEnd"/>
      <w:r>
        <w:rPr>
          <w:sz w:val="28"/>
          <w:szCs w:val="28"/>
        </w:rPr>
        <w:t xml:space="preserve"> городского округа от 16 ноября 2018 года № 44, Совет депутатов </w:t>
      </w:r>
      <w:proofErr w:type="spellStart"/>
      <w:r>
        <w:rPr>
          <w:sz w:val="28"/>
          <w:szCs w:val="28"/>
        </w:rPr>
        <w:t>Шебекинского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BB0515">
        <w:rPr>
          <w:b/>
          <w:sz w:val="28"/>
          <w:szCs w:val="28"/>
        </w:rPr>
        <w:t>решил:</w:t>
      </w:r>
    </w:p>
    <w:p w:rsidR="009F0537" w:rsidRDefault="009F0537" w:rsidP="009F053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</w:t>
      </w:r>
      <w:r w:rsidRPr="00504B44">
        <w:rPr>
          <w:sz w:val="28"/>
          <w:szCs w:val="28"/>
        </w:rPr>
        <w:t xml:space="preserve">исполнении бюджета </w:t>
      </w:r>
      <w:proofErr w:type="spellStart"/>
      <w:r>
        <w:rPr>
          <w:sz w:val="28"/>
          <w:szCs w:val="28"/>
        </w:rPr>
        <w:t>Шебекинского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504B44">
        <w:rPr>
          <w:sz w:val="28"/>
          <w:szCs w:val="28"/>
        </w:rPr>
        <w:t>за 20</w:t>
      </w:r>
      <w:r w:rsidRPr="001D3841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504B44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>4</w:t>
      </w:r>
      <w:r w:rsidRPr="00B93670">
        <w:rPr>
          <w:color w:val="FF0000"/>
          <w:sz w:val="28"/>
          <w:szCs w:val="28"/>
        </w:rPr>
        <w:t> </w:t>
      </w:r>
      <w:r w:rsidRPr="00425793">
        <w:rPr>
          <w:color w:val="000000"/>
          <w:sz w:val="28"/>
          <w:szCs w:val="28"/>
        </w:rPr>
        <w:t>620 336,2</w:t>
      </w:r>
      <w:r>
        <w:rPr>
          <w:sz w:val="28"/>
          <w:szCs w:val="28"/>
        </w:rPr>
        <w:t xml:space="preserve"> тыс. рублей и по расходам 4 640 142,7 тыс. рублей с превышением расходов над доходами (дефицит) в </w:t>
      </w:r>
      <w:r w:rsidRPr="00BE4A42">
        <w:rPr>
          <w:color w:val="000000"/>
          <w:sz w:val="28"/>
          <w:szCs w:val="28"/>
        </w:rPr>
        <w:t xml:space="preserve">сумме </w:t>
      </w:r>
      <w:r>
        <w:rPr>
          <w:color w:val="000000"/>
          <w:sz w:val="28"/>
          <w:szCs w:val="28"/>
        </w:rPr>
        <w:t xml:space="preserve"> 19 806,5   </w:t>
      </w:r>
      <w:r>
        <w:rPr>
          <w:sz w:val="28"/>
          <w:szCs w:val="28"/>
        </w:rPr>
        <w:t>тыс. рублей, со следующими показателями</w:t>
      </w:r>
      <w:r w:rsidRPr="002D3F12">
        <w:rPr>
          <w:sz w:val="28"/>
          <w:szCs w:val="28"/>
        </w:rPr>
        <w:t>:</w:t>
      </w:r>
    </w:p>
    <w:p w:rsidR="009F0537" w:rsidRPr="007A1028" w:rsidRDefault="009F0537" w:rsidP="009F0537">
      <w:pPr>
        <w:ind w:firstLine="539"/>
        <w:jc w:val="both"/>
        <w:rPr>
          <w:sz w:val="28"/>
          <w:szCs w:val="28"/>
        </w:rPr>
      </w:pPr>
      <w:r w:rsidRPr="007A1028">
        <w:rPr>
          <w:sz w:val="28"/>
          <w:szCs w:val="28"/>
        </w:rPr>
        <w:t xml:space="preserve">- доходов бюджета по кодам классификации доходов бюджета </w:t>
      </w:r>
      <w:proofErr w:type="spellStart"/>
      <w:r>
        <w:rPr>
          <w:sz w:val="28"/>
          <w:szCs w:val="28"/>
        </w:rPr>
        <w:t>Шебекинского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7A1028">
        <w:rPr>
          <w:sz w:val="28"/>
          <w:szCs w:val="28"/>
        </w:rPr>
        <w:t xml:space="preserve"> за 20</w:t>
      </w:r>
      <w:r>
        <w:rPr>
          <w:sz w:val="28"/>
          <w:szCs w:val="28"/>
        </w:rPr>
        <w:t>23</w:t>
      </w:r>
      <w:r w:rsidRPr="007A1028">
        <w:rPr>
          <w:sz w:val="28"/>
          <w:szCs w:val="28"/>
        </w:rPr>
        <w:t xml:space="preserve"> год согласно приложению 1;</w:t>
      </w:r>
    </w:p>
    <w:p w:rsidR="009F0537" w:rsidRDefault="009F0537" w:rsidP="009F0537">
      <w:pPr>
        <w:ind w:firstLine="539"/>
        <w:jc w:val="both"/>
        <w:rPr>
          <w:sz w:val="28"/>
          <w:szCs w:val="28"/>
        </w:rPr>
      </w:pPr>
      <w:r w:rsidRPr="007A1028">
        <w:rPr>
          <w:sz w:val="28"/>
          <w:szCs w:val="28"/>
        </w:rPr>
        <w:t xml:space="preserve">- расходов бюджета по ведомственной структуре расходов бюджета </w:t>
      </w:r>
      <w:proofErr w:type="spellStart"/>
      <w:r>
        <w:rPr>
          <w:sz w:val="28"/>
          <w:szCs w:val="28"/>
        </w:rPr>
        <w:t>Шебекинского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7A1028">
        <w:rPr>
          <w:sz w:val="28"/>
          <w:szCs w:val="28"/>
        </w:rPr>
        <w:t xml:space="preserve"> за 20</w:t>
      </w:r>
      <w:r>
        <w:rPr>
          <w:sz w:val="28"/>
          <w:szCs w:val="28"/>
        </w:rPr>
        <w:t>23</w:t>
      </w:r>
      <w:r w:rsidRPr="007A1028">
        <w:rPr>
          <w:sz w:val="28"/>
          <w:szCs w:val="28"/>
        </w:rPr>
        <w:t xml:space="preserve"> год согласно приложению 2;</w:t>
      </w:r>
    </w:p>
    <w:p w:rsidR="009F0537" w:rsidRDefault="009F0537" w:rsidP="009F053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расходов бюджета по разделам и подразделам классификации расходов бюджета </w:t>
      </w:r>
      <w:proofErr w:type="spellStart"/>
      <w:r>
        <w:rPr>
          <w:sz w:val="28"/>
          <w:szCs w:val="28"/>
        </w:rPr>
        <w:t>Шебекинского</w:t>
      </w:r>
      <w:proofErr w:type="spellEnd"/>
      <w:r>
        <w:rPr>
          <w:sz w:val="28"/>
          <w:szCs w:val="28"/>
        </w:rPr>
        <w:t xml:space="preserve"> городского округа за 2023 год согласно приложению 3;</w:t>
      </w:r>
    </w:p>
    <w:p w:rsidR="009F0537" w:rsidRPr="00690D3D" w:rsidRDefault="009F0537" w:rsidP="009F053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0D3D">
        <w:rPr>
          <w:sz w:val="28"/>
          <w:szCs w:val="28"/>
        </w:rPr>
        <w:t xml:space="preserve">источников финансирования дефицита бюджета по кодам </w:t>
      </w:r>
      <w:proofErr w:type="gramStart"/>
      <w:r w:rsidRPr="00690D3D">
        <w:rPr>
          <w:sz w:val="28"/>
          <w:szCs w:val="28"/>
        </w:rPr>
        <w:t>классификации источников финансирования дефицитов бюдж</w:t>
      </w:r>
      <w:r>
        <w:rPr>
          <w:sz w:val="28"/>
          <w:szCs w:val="28"/>
        </w:rPr>
        <w:t>ета</w:t>
      </w:r>
      <w:proofErr w:type="gramEnd"/>
      <w:r w:rsidRPr="00690D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Шебекинского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7A1028">
        <w:rPr>
          <w:sz w:val="28"/>
          <w:szCs w:val="28"/>
        </w:rPr>
        <w:t xml:space="preserve"> </w:t>
      </w:r>
      <w:r>
        <w:rPr>
          <w:sz w:val="28"/>
          <w:szCs w:val="28"/>
        </w:rPr>
        <w:t>за 2023 год согласно приложению 4</w:t>
      </w:r>
      <w:r w:rsidRPr="00690D3D">
        <w:rPr>
          <w:sz w:val="28"/>
          <w:szCs w:val="28"/>
        </w:rPr>
        <w:t>;</w:t>
      </w:r>
    </w:p>
    <w:p w:rsidR="009F0537" w:rsidRDefault="009F0537" w:rsidP="009F0537">
      <w:pPr>
        <w:ind w:firstLine="539"/>
        <w:jc w:val="both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- отчет об использовании бюджетных ассигнований резервного фонда администрации </w:t>
      </w:r>
      <w:proofErr w:type="spellStart"/>
      <w:r>
        <w:rPr>
          <w:sz w:val="28"/>
          <w:szCs w:val="28"/>
        </w:rPr>
        <w:t>Шебекинского</w:t>
      </w:r>
      <w:proofErr w:type="spellEnd"/>
      <w:r>
        <w:rPr>
          <w:sz w:val="28"/>
          <w:szCs w:val="28"/>
        </w:rPr>
        <w:t xml:space="preserve"> городского округа за 2023 </w:t>
      </w:r>
      <w:r w:rsidRPr="007502D2">
        <w:rPr>
          <w:sz w:val="28"/>
          <w:szCs w:val="28"/>
        </w:rPr>
        <w:t xml:space="preserve">год </w:t>
      </w:r>
      <w:r>
        <w:rPr>
          <w:sz w:val="28"/>
          <w:szCs w:val="28"/>
        </w:rPr>
        <w:t>согласно приложению 5.</w:t>
      </w:r>
    </w:p>
    <w:p w:rsidR="009F0537" w:rsidRDefault="009F0537" w:rsidP="009F053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Опубликовать настоящее решение в газете «Красное знамя» и 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Шебекинского</w:t>
      </w:r>
      <w:proofErr w:type="spellEnd"/>
      <w:r>
        <w:rPr>
          <w:sz w:val="28"/>
          <w:szCs w:val="28"/>
        </w:rPr>
        <w:t xml:space="preserve"> городского округа в информационно-телекоммуникационной сети «Интернет».</w:t>
      </w:r>
    </w:p>
    <w:p w:rsidR="009F0537" w:rsidRDefault="009F0537" w:rsidP="009F053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 председателя постоянной комиссии Совета депутатов </w:t>
      </w:r>
      <w:proofErr w:type="spellStart"/>
      <w:r>
        <w:rPr>
          <w:sz w:val="28"/>
          <w:szCs w:val="28"/>
        </w:rPr>
        <w:t>Шебекинского</w:t>
      </w:r>
      <w:proofErr w:type="spellEnd"/>
      <w:r>
        <w:rPr>
          <w:sz w:val="28"/>
          <w:szCs w:val="28"/>
        </w:rPr>
        <w:t xml:space="preserve"> городского округа по бюджету и налоговой политике (Мальцев С.А.)</w:t>
      </w:r>
      <w:r w:rsidRPr="00E31BE3">
        <w:rPr>
          <w:sz w:val="28"/>
          <w:szCs w:val="28"/>
        </w:rPr>
        <w:t>.</w:t>
      </w:r>
    </w:p>
    <w:p w:rsidR="009F0537" w:rsidRDefault="009F0537" w:rsidP="009F0537">
      <w:pPr>
        <w:spacing w:line="360" w:lineRule="auto"/>
        <w:ind w:firstLine="539"/>
        <w:jc w:val="both"/>
        <w:rPr>
          <w:sz w:val="28"/>
          <w:szCs w:val="28"/>
        </w:rPr>
      </w:pPr>
    </w:p>
    <w:p w:rsidR="009F0537" w:rsidRDefault="009F0537" w:rsidP="009F0537">
      <w:pPr>
        <w:spacing w:line="360" w:lineRule="auto"/>
        <w:ind w:firstLine="540"/>
        <w:jc w:val="both"/>
        <w:rPr>
          <w:sz w:val="28"/>
          <w:szCs w:val="28"/>
        </w:rPr>
      </w:pPr>
    </w:p>
    <w:p w:rsidR="009F0537" w:rsidRDefault="009F0537" w:rsidP="009F05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Председатель Совета депутатов</w:t>
      </w:r>
    </w:p>
    <w:p w:rsidR="009F0537" w:rsidRDefault="009F0537" w:rsidP="009F053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Шебекинского</w:t>
      </w:r>
      <w:proofErr w:type="spellEnd"/>
      <w:r>
        <w:rPr>
          <w:b/>
          <w:sz w:val="28"/>
          <w:szCs w:val="28"/>
        </w:rPr>
        <w:t xml:space="preserve"> городского округа                                        А.Т. </w:t>
      </w:r>
      <w:proofErr w:type="gramStart"/>
      <w:r>
        <w:rPr>
          <w:b/>
          <w:sz w:val="28"/>
          <w:szCs w:val="28"/>
        </w:rPr>
        <w:t>Светличный</w:t>
      </w:r>
      <w:proofErr w:type="gramEnd"/>
      <w:r>
        <w:rPr>
          <w:b/>
          <w:sz w:val="28"/>
          <w:szCs w:val="28"/>
        </w:rPr>
        <w:t xml:space="preserve"> </w:t>
      </w:r>
    </w:p>
    <w:p w:rsidR="009F0537" w:rsidRPr="00D6086F" w:rsidRDefault="009F0537" w:rsidP="009F0537">
      <w:pPr>
        <w:rPr>
          <w:sz w:val="28"/>
          <w:szCs w:val="28"/>
        </w:rPr>
      </w:pPr>
    </w:p>
    <w:p w:rsidR="009F0537" w:rsidRPr="00D6086F" w:rsidRDefault="009F0537" w:rsidP="009F0537">
      <w:pPr>
        <w:rPr>
          <w:sz w:val="28"/>
          <w:szCs w:val="28"/>
        </w:rPr>
      </w:pPr>
    </w:p>
    <w:p w:rsidR="004E4653" w:rsidRDefault="009F0537" w:rsidP="009F0537">
      <w:r>
        <w:rPr>
          <w:sz w:val="28"/>
          <w:szCs w:val="28"/>
        </w:rPr>
        <w:br w:type="page"/>
      </w:r>
    </w:p>
    <w:sectPr w:rsidR="004E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37"/>
    <w:rsid w:val="003A5431"/>
    <w:rsid w:val="006D3955"/>
    <w:rsid w:val="008877AA"/>
    <w:rsid w:val="009F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0537"/>
    <w:pPr>
      <w:spacing w:before="100" w:beforeAutospacing="1" w:after="119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9F05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5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0537"/>
    <w:pPr>
      <w:spacing w:before="100" w:beforeAutospacing="1" w:after="119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9F05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5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Luneva_312</dc:creator>
  <cp:lastModifiedBy>Luneva_312</cp:lastModifiedBy>
  <cp:revision>2</cp:revision>
  <dcterms:created xsi:type="dcterms:W3CDTF">2024-03-26T09:50:00Z</dcterms:created>
  <dcterms:modified xsi:type="dcterms:W3CDTF">2024-03-26T09:50:00Z</dcterms:modified>
</cp:coreProperties>
</file>