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D0" w:rsidRPr="000D1B66" w:rsidRDefault="000F6AD0" w:rsidP="000F6AD0">
      <w:pPr>
        <w:shd w:val="clear" w:color="auto" w:fill="FFFFFF"/>
        <w:ind w:firstLine="709"/>
        <w:jc w:val="center"/>
        <w:rPr>
          <w:b/>
          <w:bCs/>
          <w:color w:val="000000"/>
          <w:spacing w:val="-1"/>
          <w:sz w:val="20"/>
          <w:szCs w:val="26"/>
        </w:rPr>
      </w:pPr>
      <w:bookmarkStart w:id="0" w:name="_GoBack"/>
      <w:bookmarkEnd w:id="0"/>
      <w:r w:rsidRPr="000D1B66">
        <w:rPr>
          <w:b/>
          <w:bCs/>
          <w:color w:val="000000"/>
          <w:spacing w:val="-1"/>
          <w:sz w:val="20"/>
          <w:szCs w:val="26"/>
        </w:rPr>
        <w:t xml:space="preserve">                                                    </w:t>
      </w:r>
      <w:r w:rsidR="000D1B66">
        <w:rPr>
          <w:b/>
          <w:bCs/>
          <w:color w:val="000000"/>
          <w:spacing w:val="-1"/>
          <w:sz w:val="20"/>
          <w:szCs w:val="26"/>
        </w:rPr>
        <w:t xml:space="preserve">                                   </w:t>
      </w:r>
      <w:r w:rsidRPr="000D1B66">
        <w:rPr>
          <w:b/>
          <w:bCs/>
          <w:color w:val="000000"/>
          <w:spacing w:val="-1"/>
          <w:sz w:val="20"/>
          <w:szCs w:val="26"/>
        </w:rPr>
        <w:t xml:space="preserve">           </w:t>
      </w:r>
      <w:r w:rsidR="000D1B66">
        <w:rPr>
          <w:b/>
          <w:bCs/>
          <w:color w:val="000000"/>
          <w:spacing w:val="-1"/>
          <w:sz w:val="20"/>
          <w:szCs w:val="26"/>
        </w:rPr>
        <w:t xml:space="preserve">      </w:t>
      </w:r>
      <w:r w:rsidRPr="000D1B66">
        <w:rPr>
          <w:b/>
          <w:bCs/>
          <w:color w:val="000000"/>
          <w:spacing w:val="-1"/>
          <w:sz w:val="20"/>
          <w:szCs w:val="26"/>
        </w:rPr>
        <w:t xml:space="preserve"> УТВЕРЖДЕНА</w:t>
      </w:r>
    </w:p>
    <w:p w:rsidR="000F6AD0" w:rsidRPr="000D1B66" w:rsidRDefault="000F6AD0" w:rsidP="000F6AD0">
      <w:pPr>
        <w:shd w:val="clear" w:color="auto" w:fill="FFFFFF"/>
        <w:ind w:firstLine="709"/>
        <w:jc w:val="center"/>
        <w:rPr>
          <w:b/>
          <w:bCs/>
          <w:color w:val="000000"/>
          <w:spacing w:val="-1"/>
          <w:sz w:val="20"/>
          <w:szCs w:val="26"/>
        </w:rPr>
      </w:pPr>
      <w:r w:rsidRPr="000D1B66">
        <w:rPr>
          <w:b/>
          <w:bCs/>
          <w:color w:val="000000"/>
          <w:spacing w:val="-1"/>
          <w:sz w:val="20"/>
          <w:szCs w:val="26"/>
        </w:rPr>
        <w:t xml:space="preserve">                                                          </w:t>
      </w:r>
      <w:r w:rsidR="000D1B66">
        <w:rPr>
          <w:b/>
          <w:bCs/>
          <w:color w:val="000000"/>
          <w:spacing w:val="-1"/>
          <w:sz w:val="20"/>
          <w:szCs w:val="26"/>
        </w:rPr>
        <w:t xml:space="preserve">                                       </w:t>
      </w:r>
      <w:r w:rsidRPr="000D1B66">
        <w:rPr>
          <w:b/>
          <w:bCs/>
          <w:color w:val="000000"/>
          <w:spacing w:val="-1"/>
          <w:sz w:val="20"/>
          <w:szCs w:val="26"/>
        </w:rPr>
        <w:t xml:space="preserve">      </w:t>
      </w:r>
      <w:r w:rsidR="00F448F5" w:rsidRPr="000D1B66">
        <w:rPr>
          <w:b/>
          <w:bCs/>
          <w:color w:val="000000"/>
          <w:spacing w:val="-1"/>
          <w:sz w:val="20"/>
          <w:szCs w:val="26"/>
        </w:rPr>
        <w:t>распоряжени</w:t>
      </w:r>
      <w:r w:rsidRPr="000D1B66">
        <w:rPr>
          <w:b/>
          <w:bCs/>
          <w:color w:val="000000"/>
          <w:spacing w:val="-1"/>
          <w:sz w:val="20"/>
          <w:szCs w:val="26"/>
        </w:rPr>
        <w:t xml:space="preserve">ем администрации </w:t>
      </w:r>
    </w:p>
    <w:p w:rsidR="000F6AD0" w:rsidRPr="000D1B66" w:rsidRDefault="000F6AD0" w:rsidP="000F6AD0">
      <w:pPr>
        <w:shd w:val="clear" w:color="auto" w:fill="FFFFFF"/>
        <w:ind w:firstLine="709"/>
        <w:jc w:val="center"/>
        <w:rPr>
          <w:b/>
          <w:bCs/>
          <w:color w:val="000000"/>
          <w:spacing w:val="-1"/>
          <w:sz w:val="20"/>
          <w:szCs w:val="26"/>
        </w:rPr>
      </w:pPr>
      <w:r w:rsidRPr="000D1B66">
        <w:rPr>
          <w:b/>
          <w:bCs/>
          <w:color w:val="000000"/>
          <w:spacing w:val="-1"/>
          <w:sz w:val="20"/>
          <w:szCs w:val="26"/>
        </w:rPr>
        <w:t xml:space="preserve">                                                          </w:t>
      </w:r>
      <w:r w:rsidR="000D1B66">
        <w:rPr>
          <w:b/>
          <w:bCs/>
          <w:color w:val="000000"/>
          <w:spacing w:val="-1"/>
          <w:sz w:val="20"/>
          <w:szCs w:val="26"/>
        </w:rPr>
        <w:t xml:space="preserve">                                    </w:t>
      </w:r>
      <w:r w:rsidRPr="000D1B66">
        <w:rPr>
          <w:b/>
          <w:bCs/>
          <w:color w:val="000000"/>
          <w:spacing w:val="-1"/>
          <w:sz w:val="20"/>
          <w:szCs w:val="26"/>
        </w:rPr>
        <w:t xml:space="preserve">           Шебекинского района</w:t>
      </w:r>
    </w:p>
    <w:p w:rsidR="000F6AD0" w:rsidRPr="000D1B66" w:rsidRDefault="000F6AD0" w:rsidP="000F6AD0">
      <w:pPr>
        <w:shd w:val="clear" w:color="auto" w:fill="FFFFFF"/>
        <w:ind w:firstLine="709"/>
        <w:jc w:val="center"/>
        <w:rPr>
          <w:b/>
          <w:bCs/>
          <w:color w:val="000000"/>
          <w:spacing w:val="-1"/>
          <w:sz w:val="20"/>
          <w:szCs w:val="26"/>
        </w:rPr>
      </w:pPr>
      <w:r w:rsidRPr="000D1B66">
        <w:rPr>
          <w:b/>
          <w:bCs/>
          <w:color w:val="000000"/>
          <w:spacing w:val="-1"/>
          <w:sz w:val="20"/>
          <w:szCs w:val="26"/>
        </w:rPr>
        <w:t xml:space="preserve">                                                        </w:t>
      </w:r>
      <w:r w:rsidR="000D1B66">
        <w:rPr>
          <w:b/>
          <w:bCs/>
          <w:color w:val="000000"/>
          <w:spacing w:val="-1"/>
          <w:sz w:val="20"/>
          <w:szCs w:val="26"/>
        </w:rPr>
        <w:t xml:space="preserve">                                     </w:t>
      </w:r>
      <w:r w:rsidRPr="000D1B66">
        <w:rPr>
          <w:b/>
          <w:bCs/>
          <w:color w:val="000000"/>
          <w:spacing w:val="-1"/>
          <w:sz w:val="20"/>
          <w:szCs w:val="26"/>
        </w:rPr>
        <w:t xml:space="preserve">           от «</w:t>
      </w:r>
      <w:r w:rsidR="000D1B66" w:rsidRPr="000D1B66">
        <w:rPr>
          <w:b/>
          <w:bCs/>
          <w:color w:val="000000"/>
          <w:spacing w:val="-1"/>
          <w:sz w:val="20"/>
          <w:szCs w:val="26"/>
          <w:u w:val="single"/>
        </w:rPr>
        <w:t>30</w:t>
      </w:r>
      <w:r w:rsidRPr="000D1B66">
        <w:rPr>
          <w:b/>
          <w:bCs/>
          <w:color w:val="000000"/>
          <w:spacing w:val="-1"/>
          <w:sz w:val="20"/>
          <w:szCs w:val="26"/>
        </w:rPr>
        <w:t>»</w:t>
      </w:r>
      <w:r w:rsidR="000D1B66">
        <w:rPr>
          <w:b/>
          <w:bCs/>
          <w:color w:val="000000"/>
          <w:spacing w:val="-1"/>
          <w:sz w:val="20"/>
          <w:szCs w:val="26"/>
        </w:rPr>
        <w:t xml:space="preserve"> </w:t>
      </w:r>
      <w:r w:rsidR="00861977">
        <w:rPr>
          <w:b/>
          <w:bCs/>
          <w:color w:val="000000"/>
          <w:spacing w:val="-1"/>
          <w:sz w:val="20"/>
          <w:szCs w:val="26"/>
          <w:u w:val="single"/>
        </w:rPr>
        <w:t>сентября</w:t>
      </w:r>
      <w:r w:rsidR="000D1B66">
        <w:rPr>
          <w:b/>
          <w:bCs/>
          <w:color w:val="000000"/>
          <w:spacing w:val="-1"/>
          <w:sz w:val="20"/>
          <w:szCs w:val="26"/>
          <w:u w:val="single"/>
        </w:rPr>
        <w:t xml:space="preserve"> </w:t>
      </w:r>
      <w:r w:rsidRPr="000D1B66">
        <w:rPr>
          <w:b/>
          <w:bCs/>
          <w:color w:val="000000"/>
          <w:spacing w:val="-1"/>
          <w:sz w:val="20"/>
          <w:szCs w:val="26"/>
          <w:u w:val="single"/>
        </w:rPr>
        <w:t>2014</w:t>
      </w:r>
      <w:r w:rsidRPr="000D1B66">
        <w:rPr>
          <w:b/>
          <w:bCs/>
          <w:color w:val="000000"/>
          <w:spacing w:val="-1"/>
          <w:sz w:val="20"/>
          <w:szCs w:val="26"/>
        </w:rPr>
        <w:t xml:space="preserve"> года</w:t>
      </w:r>
    </w:p>
    <w:p w:rsidR="000F6AD0" w:rsidRPr="000D1B66" w:rsidRDefault="000F6AD0" w:rsidP="000F6AD0">
      <w:pPr>
        <w:shd w:val="clear" w:color="auto" w:fill="FFFFFF"/>
        <w:ind w:firstLine="709"/>
        <w:jc w:val="center"/>
        <w:rPr>
          <w:b/>
          <w:bCs/>
          <w:color w:val="000000"/>
          <w:spacing w:val="-1"/>
          <w:sz w:val="20"/>
          <w:szCs w:val="26"/>
        </w:rPr>
      </w:pPr>
      <w:r w:rsidRPr="000D1B66">
        <w:rPr>
          <w:b/>
          <w:bCs/>
          <w:color w:val="000000"/>
          <w:spacing w:val="-1"/>
          <w:sz w:val="20"/>
          <w:szCs w:val="26"/>
        </w:rPr>
        <w:t xml:space="preserve">                         </w:t>
      </w:r>
      <w:r w:rsidR="002249CF" w:rsidRPr="000D1B66">
        <w:rPr>
          <w:b/>
          <w:bCs/>
          <w:color w:val="000000"/>
          <w:spacing w:val="-1"/>
          <w:sz w:val="20"/>
          <w:szCs w:val="26"/>
        </w:rPr>
        <w:t xml:space="preserve">                               </w:t>
      </w:r>
      <w:r w:rsidRPr="000D1B66">
        <w:rPr>
          <w:b/>
          <w:bCs/>
          <w:color w:val="000000"/>
          <w:spacing w:val="-1"/>
          <w:sz w:val="20"/>
          <w:szCs w:val="26"/>
        </w:rPr>
        <w:t xml:space="preserve">  </w:t>
      </w:r>
      <w:r w:rsidR="000D1B66">
        <w:rPr>
          <w:b/>
          <w:bCs/>
          <w:color w:val="000000"/>
          <w:spacing w:val="-1"/>
          <w:sz w:val="20"/>
          <w:szCs w:val="26"/>
        </w:rPr>
        <w:t xml:space="preserve">        </w:t>
      </w:r>
      <w:r w:rsidR="00861977">
        <w:rPr>
          <w:b/>
          <w:bCs/>
          <w:color w:val="000000"/>
          <w:spacing w:val="-1"/>
          <w:sz w:val="20"/>
          <w:szCs w:val="26"/>
        </w:rPr>
        <w:t xml:space="preserve">                               </w:t>
      </w:r>
      <w:r w:rsidRPr="000D1B66">
        <w:rPr>
          <w:b/>
          <w:bCs/>
          <w:color w:val="000000"/>
          <w:spacing w:val="-1"/>
          <w:sz w:val="20"/>
          <w:szCs w:val="26"/>
        </w:rPr>
        <w:t xml:space="preserve">   №</w:t>
      </w:r>
      <w:r w:rsidR="000D1B66">
        <w:rPr>
          <w:b/>
          <w:bCs/>
          <w:color w:val="000000"/>
          <w:spacing w:val="-1"/>
          <w:sz w:val="20"/>
          <w:szCs w:val="26"/>
        </w:rPr>
        <w:t xml:space="preserve"> </w:t>
      </w:r>
      <w:r w:rsidR="000D1B66" w:rsidRPr="000D1B66">
        <w:rPr>
          <w:b/>
          <w:bCs/>
          <w:color w:val="000000"/>
          <w:spacing w:val="-1"/>
          <w:sz w:val="20"/>
          <w:szCs w:val="26"/>
          <w:u w:val="single"/>
        </w:rPr>
        <w:t>1026</w:t>
      </w:r>
    </w:p>
    <w:p w:rsidR="00C24577" w:rsidRDefault="00C24577" w:rsidP="002374D8">
      <w:pPr>
        <w:tabs>
          <w:tab w:val="left" w:pos="3544"/>
        </w:tabs>
        <w:autoSpaceDE w:val="0"/>
        <w:autoSpaceDN w:val="0"/>
        <w:adjustRightInd w:val="0"/>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E1CBC" w:rsidRDefault="00CE1CBC" w:rsidP="0077283A">
      <w:pPr>
        <w:autoSpaceDE w:val="0"/>
        <w:autoSpaceDN w:val="0"/>
        <w:adjustRightInd w:val="0"/>
        <w:jc w:val="center"/>
        <w:outlineLvl w:val="1"/>
        <w:rPr>
          <w:b/>
          <w:sz w:val="28"/>
          <w:szCs w:val="28"/>
        </w:rPr>
      </w:pPr>
    </w:p>
    <w:p w:rsidR="00CE1CBC" w:rsidRDefault="00CE1CBC"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Pr="000D1B66" w:rsidRDefault="00C24577" w:rsidP="0077283A">
      <w:pPr>
        <w:autoSpaceDE w:val="0"/>
        <w:autoSpaceDN w:val="0"/>
        <w:adjustRightInd w:val="0"/>
        <w:jc w:val="center"/>
        <w:outlineLvl w:val="1"/>
        <w:rPr>
          <w:b/>
          <w:sz w:val="60"/>
          <w:szCs w:val="60"/>
        </w:rPr>
      </w:pPr>
      <w:r w:rsidRPr="000D1B66">
        <w:rPr>
          <w:b/>
          <w:sz w:val="60"/>
          <w:szCs w:val="60"/>
        </w:rPr>
        <w:t>ПАМЯТКА</w:t>
      </w:r>
    </w:p>
    <w:p w:rsidR="00C24577" w:rsidRPr="00F37225" w:rsidRDefault="00C24577" w:rsidP="0077283A">
      <w:pPr>
        <w:autoSpaceDE w:val="0"/>
        <w:autoSpaceDN w:val="0"/>
        <w:adjustRightInd w:val="0"/>
        <w:jc w:val="center"/>
        <w:outlineLvl w:val="1"/>
        <w:rPr>
          <w:b/>
          <w:i/>
          <w:sz w:val="60"/>
          <w:szCs w:val="60"/>
        </w:rPr>
      </w:pPr>
    </w:p>
    <w:p w:rsidR="00C24577" w:rsidRDefault="00C24577" w:rsidP="0077283A">
      <w:pPr>
        <w:autoSpaceDE w:val="0"/>
        <w:autoSpaceDN w:val="0"/>
        <w:adjustRightInd w:val="0"/>
        <w:jc w:val="center"/>
        <w:outlineLvl w:val="1"/>
        <w:rPr>
          <w:b/>
          <w:sz w:val="36"/>
          <w:szCs w:val="36"/>
        </w:rPr>
      </w:pPr>
      <w:r w:rsidRPr="00F37225">
        <w:rPr>
          <w:b/>
          <w:sz w:val="36"/>
          <w:szCs w:val="36"/>
        </w:rPr>
        <w:t>об ограничениях, запретах, требованиях к служебному поведению</w:t>
      </w:r>
      <w:r>
        <w:rPr>
          <w:b/>
          <w:sz w:val="36"/>
          <w:szCs w:val="36"/>
        </w:rPr>
        <w:t xml:space="preserve"> </w:t>
      </w:r>
      <w:r w:rsidRPr="00F37225">
        <w:rPr>
          <w:b/>
          <w:sz w:val="36"/>
          <w:szCs w:val="36"/>
        </w:rPr>
        <w:t>и предупреждению коррупционных правонарушений, связанных</w:t>
      </w:r>
      <w:r>
        <w:rPr>
          <w:b/>
          <w:sz w:val="36"/>
          <w:szCs w:val="36"/>
        </w:rPr>
        <w:t xml:space="preserve"> </w:t>
      </w:r>
      <w:r w:rsidRPr="00F37225">
        <w:rPr>
          <w:b/>
          <w:sz w:val="36"/>
          <w:szCs w:val="36"/>
        </w:rPr>
        <w:t xml:space="preserve">с прохождением </w:t>
      </w:r>
    </w:p>
    <w:p w:rsidR="00C24577" w:rsidRPr="00F37225" w:rsidRDefault="00C24577" w:rsidP="0077283A">
      <w:pPr>
        <w:autoSpaceDE w:val="0"/>
        <w:autoSpaceDN w:val="0"/>
        <w:adjustRightInd w:val="0"/>
        <w:jc w:val="center"/>
        <w:outlineLvl w:val="1"/>
        <w:rPr>
          <w:b/>
          <w:sz w:val="36"/>
          <w:szCs w:val="36"/>
        </w:rPr>
      </w:pPr>
      <w:r>
        <w:rPr>
          <w:b/>
          <w:sz w:val="36"/>
          <w:szCs w:val="36"/>
        </w:rPr>
        <w:t xml:space="preserve">муниципальной </w:t>
      </w:r>
      <w:r w:rsidRPr="00F37225">
        <w:rPr>
          <w:b/>
          <w:sz w:val="36"/>
          <w:szCs w:val="36"/>
        </w:rPr>
        <w:t xml:space="preserve">службы </w:t>
      </w:r>
    </w:p>
    <w:p w:rsidR="00C24577" w:rsidRPr="0077283A"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0F6AD0">
      <w:pPr>
        <w:autoSpaceDE w:val="0"/>
        <w:autoSpaceDN w:val="0"/>
        <w:adjustRightInd w:val="0"/>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Pr="0053649C" w:rsidRDefault="00C24577" w:rsidP="003B57F1">
      <w:pPr>
        <w:autoSpaceDE w:val="0"/>
        <w:autoSpaceDN w:val="0"/>
        <w:adjustRightInd w:val="0"/>
        <w:ind w:hanging="1620"/>
        <w:jc w:val="center"/>
        <w:outlineLvl w:val="1"/>
        <w:rPr>
          <w:b/>
          <w:sz w:val="28"/>
          <w:szCs w:val="28"/>
        </w:rPr>
      </w:pPr>
      <w:r>
        <w:rPr>
          <w:b/>
          <w:sz w:val="28"/>
          <w:szCs w:val="28"/>
        </w:rPr>
        <w:br w:type="page"/>
      </w:r>
      <w:r w:rsidRPr="0053649C">
        <w:rPr>
          <w:b/>
          <w:sz w:val="28"/>
          <w:szCs w:val="28"/>
        </w:rPr>
        <w:lastRenderedPageBreak/>
        <w:t>Содержание</w:t>
      </w:r>
    </w:p>
    <w:p w:rsidR="00C24577" w:rsidRPr="0053649C" w:rsidRDefault="00C24577" w:rsidP="0077283A">
      <w:pPr>
        <w:autoSpaceDE w:val="0"/>
        <w:autoSpaceDN w:val="0"/>
        <w:adjustRightInd w:val="0"/>
        <w:jc w:val="center"/>
        <w:outlineLvl w:val="1"/>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187"/>
        <w:gridCol w:w="957"/>
      </w:tblGrid>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 xml:space="preserve">Введение </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1.</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rStyle w:val="21"/>
                <w:b w:val="0"/>
                <w:bCs w:val="0"/>
                <w:color w:val="000000"/>
                <w:sz w:val="28"/>
                <w:szCs w:val="28"/>
              </w:rPr>
              <w:t xml:space="preserve">Основные принципы и правила служебного поведения муниципальных служащих </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 xml:space="preserve">2. </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bCs/>
                <w:sz w:val="28"/>
                <w:szCs w:val="28"/>
              </w:rPr>
              <w:t>Основные понятия, используемые в сфере противодействия коррупции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5</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3.</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bCs/>
                <w:sz w:val="28"/>
                <w:szCs w:val="28"/>
                <w:bdr w:val="none" w:sz="0" w:space="0" w:color="auto" w:frame="1"/>
              </w:rPr>
              <w:t xml:space="preserve">Ограничения, запреты и обязанности </w:t>
            </w:r>
            <w:r w:rsidRPr="00EC5F17">
              <w:rPr>
                <w:rStyle w:val="21"/>
                <w:b w:val="0"/>
                <w:bCs w:val="0"/>
                <w:color w:val="000000"/>
                <w:sz w:val="28"/>
                <w:szCs w:val="28"/>
              </w:rPr>
              <w:t>муниципальных</w:t>
            </w:r>
            <w:r w:rsidRPr="00EC5F17">
              <w:rPr>
                <w:bCs/>
                <w:sz w:val="28"/>
                <w:szCs w:val="28"/>
                <w:bdr w:val="none" w:sz="0" w:space="0" w:color="auto" w:frame="1"/>
              </w:rPr>
              <w:t xml:space="preserve"> служащих</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7</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4.</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bCs/>
                <w:sz w:val="28"/>
                <w:szCs w:val="28"/>
                <w:bdr w:val="none" w:sz="0" w:space="0" w:color="auto" w:frame="1"/>
              </w:rPr>
              <w:t>Ответственность за несоблюдение предусмотренных ограничений и запретов</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26</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5.</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sz w:val="28"/>
                <w:szCs w:val="28"/>
              </w:rPr>
              <w:t xml:space="preserve">Обзор типовых ситуаций конфликта интересов </w:t>
            </w:r>
            <w:r w:rsidRPr="00EC5F17">
              <w:rPr>
                <w:sz w:val="28"/>
                <w:szCs w:val="28"/>
              </w:rPr>
              <w:br/>
              <w:t xml:space="preserve">на </w:t>
            </w:r>
            <w:r w:rsidRPr="00EC5F17">
              <w:rPr>
                <w:rStyle w:val="21"/>
                <w:b w:val="0"/>
                <w:bCs w:val="0"/>
                <w:color w:val="000000"/>
                <w:sz w:val="28"/>
                <w:szCs w:val="28"/>
              </w:rPr>
              <w:t>муниципаль</w:t>
            </w:r>
            <w:r w:rsidRPr="00EC5F17">
              <w:rPr>
                <w:sz w:val="28"/>
                <w:szCs w:val="28"/>
              </w:rPr>
              <w:t xml:space="preserve">ной службе Российской Федерации </w:t>
            </w:r>
            <w:r w:rsidRPr="00EC5F17">
              <w:rPr>
                <w:sz w:val="28"/>
                <w:szCs w:val="28"/>
              </w:rPr>
              <w:br/>
              <w:t>и порядок их урегулирования</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31</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 xml:space="preserve">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w:t>
            </w:r>
            <w:r w:rsidRPr="00EC5F17">
              <w:rPr>
                <w:rStyle w:val="21"/>
                <w:b w:val="0"/>
                <w:bCs w:val="0"/>
                <w:color w:val="000000"/>
                <w:sz w:val="28"/>
                <w:szCs w:val="28"/>
              </w:rPr>
              <w:t>муниципального</w:t>
            </w:r>
            <w:r w:rsidRPr="00EC5F17">
              <w:rPr>
                <w:sz w:val="28"/>
                <w:szCs w:val="28"/>
              </w:rPr>
              <w:t xml:space="preserve"> служащего</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33</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34</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Конфликт интересов, связанный с владением ценными бумагами, банковскими вкладами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36</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40</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42</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 xml:space="preserve">Конфликт интересов, связанный с взаимодействием с бывшим работодателем и трудоустройством после увольнения с </w:t>
            </w:r>
            <w:r w:rsidRPr="00EC5F17">
              <w:rPr>
                <w:rStyle w:val="21"/>
                <w:b w:val="0"/>
                <w:bCs w:val="0"/>
                <w:color w:val="000000"/>
                <w:sz w:val="28"/>
                <w:szCs w:val="28"/>
              </w:rPr>
              <w:t>муниципальн</w:t>
            </w:r>
            <w:r w:rsidRPr="00EC5F17">
              <w:rPr>
                <w:sz w:val="28"/>
                <w:szCs w:val="28"/>
              </w:rPr>
              <w:t>ой службы</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43</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 xml:space="preserve">Ситуации, связанные с явным нарушением </w:t>
            </w:r>
            <w:r w:rsidRPr="00EC5F17">
              <w:rPr>
                <w:rStyle w:val="21"/>
                <w:b w:val="0"/>
                <w:bCs w:val="0"/>
                <w:color w:val="000000"/>
                <w:sz w:val="28"/>
                <w:szCs w:val="28"/>
              </w:rPr>
              <w:t>муниципальны</w:t>
            </w:r>
            <w:r w:rsidRPr="00EC5F17">
              <w:rPr>
                <w:sz w:val="28"/>
                <w:szCs w:val="28"/>
              </w:rPr>
              <w:t>м служащим установленных запретов</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45</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6.</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sz w:val="28"/>
                <w:szCs w:val="28"/>
              </w:rPr>
              <w:t xml:space="preserve">Рекомендации </w:t>
            </w:r>
            <w:r w:rsidRPr="00EC5F17">
              <w:rPr>
                <w:spacing w:val="-14"/>
                <w:sz w:val="28"/>
                <w:szCs w:val="28"/>
              </w:rPr>
              <w:t>по правилам поведения в ситуации коррупционной направленности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50</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p>
        </w:tc>
      </w:tr>
    </w:tbl>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274F02">
      <w:pPr>
        <w:shd w:val="clear" w:color="auto" w:fill="FFFFFF"/>
        <w:spacing w:line="300" w:lineRule="atLeast"/>
        <w:jc w:val="center"/>
        <w:textAlignment w:val="baseline"/>
        <w:rPr>
          <w:b/>
          <w:sz w:val="28"/>
          <w:szCs w:val="28"/>
        </w:rPr>
      </w:pPr>
      <w:r w:rsidRPr="0053649C">
        <w:rPr>
          <w:b/>
          <w:sz w:val="28"/>
          <w:szCs w:val="28"/>
        </w:rPr>
        <w:br w:type="page"/>
      </w:r>
    </w:p>
    <w:p w:rsidR="00C24577" w:rsidRPr="0053649C" w:rsidRDefault="00C24577" w:rsidP="009F04BA">
      <w:pPr>
        <w:shd w:val="clear" w:color="auto" w:fill="FFFFFF"/>
        <w:spacing w:line="300" w:lineRule="atLeast"/>
        <w:jc w:val="center"/>
        <w:textAlignment w:val="baseline"/>
        <w:rPr>
          <w:b/>
          <w:bCs/>
          <w:iCs/>
          <w:sz w:val="28"/>
          <w:szCs w:val="28"/>
          <w:bdr w:val="none" w:sz="0" w:space="0" w:color="auto" w:frame="1"/>
        </w:rPr>
      </w:pPr>
      <w:r w:rsidRPr="0053649C">
        <w:rPr>
          <w:b/>
          <w:bCs/>
          <w:iCs/>
          <w:sz w:val="28"/>
          <w:szCs w:val="28"/>
          <w:bdr w:val="none" w:sz="0" w:space="0" w:color="auto" w:frame="1"/>
        </w:rPr>
        <w:lastRenderedPageBreak/>
        <w:t>Введение</w:t>
      </w:r>
    </w:p>
    <w:p w:rsidR="00C24577" w:rsidRPr="0053649C" w:rsidRDefault="00C24577" w:rsidP="0077283A">
      <w:pPr>
        <w:shd w:val="clear" w:color="auto" w:fill="FFFFFF"/>
        <w:spacing w:line="300" w:lineRule="atLeast"/>
        <w:ind w:firstLine="708"/>
        <w:jc w:val="both"/>
        <w:textAlignment w:val="baseline"/>
        <w:rPr>
          <w:bCs/>
          <w:iCs/>
          <w:sz w:val="28"/>
          <w:szCs w:val="28"/>
          <w:bdr w:val="none" w:sz="0" w:space="0" w:color="auto" w:frame="1"/>
        </w:rPr>
      </w:pPr>
    </w:p>
    <w:p w:rsidR="00C24577" w:rsidRPr="0053649C" w:rsidRDefault="00C24577" w:rsidP="0077283A">
      <w:pPr>
        <w:shd w:val="clear" w:color="auto" w:fill="FFFFFF"/>
        <w:spacing w:line="300" w:lineRule="atLeast"/>
        <w:ind w:firstLine="708"/>
        <w:jc w:val="both"/>
        <w:textAlignment w:val="baseline"/>
        <w:rPr>
          <w:sz w:val="28"/>
          <w:szCs w:val="28"/>
        </w:rPr>
      </w:pPr>
      <w:r w:rsidRPr="0053649C">
        <w:rPr>
          <w:bCs/>
          <w:iCs/>
          <w:sz w:val="28"/>
          <w:szCs w:val="28"/>
          <w:bdr w:val="none" w:sz="0" w:space="0" w:color="auto" w:frame="1"/>
        </w:rPr>
        <w:t>Специфика муниципальной службы как профессиональной деятельности граждан Российской Федерации по обеспечению исполнения полномочий органов местного самоуправления и лиц, замещающих должности, устанавливаемые для непосредственного исполнения полномочий органов местного самоуправления, предопределяет особый правовой статус муниципальных служащих</w:t>
      </w:r>
      <w:r w:rsidR="008C33B6">
        <w:rPr>
          <w:bCs/>
          <w:iCs/>
          <w:sz w:val="28"/>
          <w:szCs w:val="28"/>
          <w:bdr w:val="none" w:sz="0" w:space="0" w:color="auto" w:frame="1"/>
        </w:rPr>
        <w:t>.</w:t>
      </w:r>
    </w:p>
    <w:p w:rsidR="00C24577" w:rsidRPr="0053649C" w:rsidRDefault="00C24577" w:rsidP="0077283A">
      <w:pPr>
        <w:shd w:val="clear" w:color="auto" w:fill="FFFFFF"/>
        <w:spacing w:line="300" w:lineRule="atLeast"/>
        <w:ind w:firstLine="708"/>
        <w:jc w:val="both"/>
        <w:textAlignment w:val="baseline"/>
        <w:rPr>
          <w:bCs/>
          <w:iCs/>
          <w:sz w:val="28"/>
          <w:szCs w:val="28"/>
          <w:bdr w:val="none" w:sz="0" w:space="0" w:color="auto" w:frame="1"/>
        </w:rPr>
      </w:pPr>
      <w:r w:rsidRPr="0053649C">
        <w:rPr>
          <w:bCs/>
          <w:iCs/>
          <w:sz w:val="28"/>
          <w:szCs w:val="28"/>
          <w:bdr w:val="none" w:sz="0" w:space="0" w:color="auto" w:frame="1"/>
        </w:rPr>
        <w:t>Регламентируя правовое положение муниципальных служащих, порядок поступления и п</w:t>
      </w:r>
      <w:r w:rsidR="008C33B6">
        <w:rPr>
          <w:bCs/>
          <w:iCs/>
          <w:sz w:val="28"/>
          <w:szCs w:val="28"/>
          <w:bdr w:val="none" w:sz="0" w:space="0" w:color="auto" w:frame="1"/>
        </w:rPr>
        <w:t>рохождения муниципальной службы</w:t>
      </w:r>
      <w:r w:rsidRPr="0053649C">
        <w:rPr>
          <w:bCs/>
          <w:iCs/>
          <w:sz w:val="28"/>
          <w:szCs w:val="28"/>
          <w:bdr w:val="none" w:sz="0" w:space="0" w:color="auto" w:frame="1"/>
        </w:rPr>
        <w:t>, государство вправе устанавливать в этой сфере и особые правила (требования), что обусловлено целью обеспечения поддержания высокого уровня осуществления муниципальной службы, задачами и принципами ее организации и функционирования, особенностями профессиональной деятельности лиц, исполняющих обязанности по муниципальной должности муниципальной службы</w:t>
      </w:r>
      <w:r w:rsidR="008C33B6">
        <w:rPr>
          <w:bCs/>
          <w:iCs/>
          <w:sz w:val="28"/>
          <w:szCs w:val="28"/>
          <w:bdr w:val="none" w:sz="0" w:space="0" w:color="auto" w:frame="1"/>
        </w:rPr>
        <w:t>.</w:t>
      </w:r>
    </w:p>
    <w:p w:rsidR="00C24577" w:rsidRPr="008C33B6" w:rsidRDefault="00C24577" w:rsidP="00AF33B2">
      <w:pPr>
        <w:shd w:val="clear" w:color="auto" w:fill="FFFFFF"/>
        <w:spacing w:line="300" w:lineRule="atLeast"/>
        <w:ind w:firstLine="708"/>
        <w:jc w:val="both"/>
        <w:textAlignment w:val="baseline"/>
        <w:rPr>
          <w:sz w:val="28"/>
          <w:szCs w:val="28"/>
        </w:rPr>
      </w:pPr>
      <w:r w:rsidRPr="008C33B6">
        <w:rPr>
          <w:sz w:val="28"/>
          <w:szCs w:val="28"/>
          <w:bdr w:val="none" w:sz="0" w:space="0" w:color="auto" w:frame="1"/>
        </w:rPr>
        <w:t>В соответствии</w:t>
      </w:r>
      <w:r w:rsidRPr="008C33B6">
        <w:rPr>
          <w:rStyle w:val="apple-converted-space"/>
          <w:sz w:val="28"/>
          <w:szCs w:val="28"/>
          <w:bdr w:val="none" w:sz="0" w:space="0" w:color="auto" w:frame="1"/>
        </w:rPr>
        <w:t> </w:t>
      </w:r>
      <w:r w:rsidRPr="008C33B6">
        <w:rPr>
          <w:bCs/>
          <w:sz w:val="28"/>
          <w:szCs w:val="28"/>
          <w:bdr w:val="none" w:sz="0" w:space="0" w:color="auto" w:frame="1"/>
        </w:rPr>
        <w:t>с пунктом 10 части 1 статьи 12</w:t>
      </w:r>
      <w:r w:rsidRPr="008C33B6">
        <w:rPr>
          <w:rStyle w:val="apple-converted-space"/>
          <w:sz w:val="28"/>
          <w:szCs w:val="28"/>
          <w:bdr w:val="none" w:sz="0" w:space="0" w:color="auto" w:frame="1"/>
        </w:rPr>
        <w:t> </w:t>
      </w:r>
      <w:r w:rsidRPr="008C33B6">
        <w:rPr>
          <w:bCs/>
          <w:sz w:val="28"/>
          <w:szCs w:val="28"/>
          <w:bdr w:val="none" w:sz="0" w:space="0" w:color="auto" w:frame="1"/>
        </w:rPr>
        <w:t>Федерального закона от 2 марта 2007 года № 25-ФЗ «О муниципальной службе в Российской Федерации»</w:t>
      </w:r>
      <w:r w:rsidRPr="008C33B6">
        <w:rPr>
          <w:rStyle w:val="apple-converted-space"/>
          <w:sz w:val="28"/>
          <w:szCs w:val="28"/>
          <w:bdr w:val="none" w:sz="0" w:space="0" w:color="auto" w:frame="1"/>
        </w:rPr>
        <w:t> </w:t>
      </w:r>
      <w:r w:rsidRPr="008C33B6">
        <w:rPr>
          <w:sz w:val="28"/>
          <w:szCs w:val="28"/>
          <w:bdr w:val="none" w:sz="0" w:space="0" w:color="auto" w:frame="1"/>
        </w:rPr>
        <w:t xml:space="preserve">(далее – </w:t>
      </w:r>
      <w:r w:rsidRPr="008C33B6">
        <w:rPr>
          <w:sz w:val="28"/>
          <w:szCs w:val="28"/>
        </w:rPr>
        <w:t>Федеральный закон № 25-ФЗ</w:t>
      </w:r>
      <w:r w:rsidRPr="008C33B6">
        <w:rPr>
          <w:sz w:val="28"/>
          <w:szCs w:val="28"/>
          <w:bdr w:val="none" w:sz="0" w:space="0" w:color="auto" w:frame="1"/>
        </w:rPr>
        <w:t xml:space="preserve">) </w:t>
      </w:r>
      <w:r w:rsidRPr="008C33B6">
        <w:rPr>
          <w:bCs/>
          <w:iCs/>
          <w:sz w:val="28"/>
          <w:szCs w:val="28"/>
          <w:bdr w:val="none" w:sz="0" w:space="0" w:color="auto" w:frame="1"/>
        </w:rPr>
        <w:t>муниципальны</w:t>
      </w:r>
      <w:r w:rsidRPr="008C33B6">
        <w:rPr>
          <w:bCs/>
          <w:sz w:val="28"/>
          <w:szCs w:val="28"/>
          <w:bdr w:val="none" w:sz="0" w:space="0" w:color="auto" w:frame="1"/>
        </w:rPr>
        <w:t xml:space="preserve">й служащий </w:t>
      </w:r>
      <w:r w:rsidRPr="008C33B6">
        <w:rPr>
          <w:sz w:val="28"/>
          <w:szCs w:val="28"/>
          <w:bdr w:val="none" w:sz="0" w:space="0" w:color="auto" w:frame="1"/>
        </w:rPr>
        <w:t xml:space="preserve">(далее – муниципальный служащий) </w:t>
      </w:r>
      <w:r w:rsidRPr="008C33B6">
        <w:rPr>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8C33B6">
        <w:rPr>
          <w:sz w:val="28"/>
          <w:szCs w:val="28"/>
          <w:bdr w:val="none" w:sz="0" w:space="0" w:color="auto" w:frame="1"/>
        </w:rPr>
        <w:t xml:space="preserve">, которые установлены указанным </w:t>
      </w:r>
      <w:r w:rsidRPr="008C33B6">
        <w:rPr>
          <w:sz w:val="28"/>
          <w:szCs w:val="28"/>
        </w:rPr>
        <w:t xml:space="preserve">Федеральным законом № 25-ФЗ </w:t>
      </w:r>
      <w:r w:rsidRPr="008C33B6">
        <w:rPr>
          <w:sz w:val="28"/>
          <w:szCs w:val="28"/>
          <w:bdr w:val="none" w:sz="0" w:space="0" w:color="auto" w:frame="1"/>
        </w:rPr>
        <w:t xml:space="preserve">и другими федеральными законами, в частности Федеральными законами </w:t>
      </w:r>
      <w:r w:rsidRPr="008C33B6">
        <w:rPr>
          <w:sz w:val="28"/>
          <w:szCs w:val="28"/>
        </w:rPr>
        <w:t>от  25 декабря 2008 года № 273-ФЗ «О противодействии коррупции» и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273-ФЗ, Федеральный закон № 230-ФЗ)</w:t>
      </w:r>
      <w:r w:rsidRPr="008C33B6">
        <w:rPr>
          <w:sz w:val="28"/>
          <w:szCs w:val="28"/>
          <w:bdr w:val="none" w:sz="0" w:space="0" w:color="auto" w:frame="1"/>
        </w:rPr>
        <w:t>.</w:t>
      </w:r>
    </w:p>
    <w:p w:rsidR="00C24577" w:rsidRPr="0053649C" w:rsidRDefault="00C24577" w:rsidP="0077283A">
      <w:pPr>
        <w:shd w:val="clear" w:color="auto" w:fill="FFFFFF"/>
        <w:spacing w:line="300" w:lineRule="atLeast"/>
        <w:ind w:firstLine="708"/>
        <w:jc w:val="both"/>
        <w:textAlignment w:val="baseline"/>
        <w:rPr>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A15A96">
      <w:pPr>
        <w:autoSpaceDE w:val="0"/>
        <w:autoSpaceDN w:val="0"/>
        <w:adjustRightInd w:val="0"/>
        <w:rPr>
          <w:rStyle w:val="21"/>
          <w:bCs w:val="0"/>
          <w:color w:val="000000"/>
          <w:sz w:val="28"/>
          <w:szCs w:val="28"/>
        </w:rPr>
      </w:pPr>
    </w:p>
    <w:p w:rsidR="00C24577" w:rsidRPr="0053649C" w:rsidRDefault="00C24577" w:rsidP="002C1348">
      <w:pPr>
        <w:autoSpaceDE w:val="0"/>
        <w:autoSpaceDN w:val="0"/>
        <w:adjustRightInd w:val="0"/>
        <w:jc w:val="center"/>
        <w:rPr>
          <w:sz w:val="28"/>
          <w:szCs w:val="28"/>
        </w:rPr>
      </w:pPr>
      <w:r w:rsidRPr="0053649C">
        <w:rPr>
          <w:rStyle w:val="21"/>
          <w:bCs w:val="0"/>
          <w:color w:val="000000"/>
          <w:sz w:val="28"/>
          <w:szCs w:val="28"/>
        </w:rPr>
        <w:t xml:space="preserve">1. Основные принципы и правила служебного поведения муниципальных служащих </w:t>
      </w:r>
    </w:p>
    <w:p w:rsidR="00C24577" w:rsidRPr="0053649C" w:rsidRDefault="00C24577" w:rsidP="002C1348">
      <w:pPr>
        <w:autoSpaceDE w:val="0"/>
        <w:autoSpaceDN w:val="0"/>
        <w:adjustRightInd w:val="0"/>
        <w:ind w:firstLine="360"/>
        <w:jc w:val="both"/>
        <w:outlineLvl w:val="1"/>
        <w:rPr>
          <w:sz w:val="28"/>
          <w:szCs w:val="28"/>
        </w:rPr>
      </w:pPr>
    </w:p>
    <w:p w:rsidR="00C24577" w:rsidRPr="00FD58DB" w:rsidRDefault="00C24577" w:rsidP="00162202">
      <w:pPr>
        <w:autoSpaceDE w:val="0"/>
        <w:autoSpaceDN w:val="0"/>
        <w:adjustRightInd w:val="0"/>
        <w:ind w:firstLine="708"/>
        <w:jc w:val="both"/>
        <w:outlineLvl w:val="1"/>
        <w:rPr>
          <w:sz w:val="28"/>
          <w:szCs w:val="28"/>
        </w:rPr>
      </w:pPr>
      <w:r w:rsidRPr="00FD58DB">
        <w:rPr>
          <w:sz w:val="28"/>
          <w:szCs w:val="28"/>
        </w:rPr>
        <w:t>Основные принципы и правила служебного поведения (требования к служебному поведению) муниципальных служащих области предусмотрены статьей 14.2 Федеральн</w:t>
      </w:r>
      <w:r w:rsidR="00FD58DB" w:rsidRPr="00FD58DB">
        <w:rPr>
          <w:sz w:val="28"/>
          <w:szCs w:val="28"/>
        </w:rPr>
        <w:t>ого</w:t>
      </w:r>
      <w:r w:rsidRPr="00FD58DB">
        <w:rPr>
          <w:sz w:val="28"/>
          <w:szCs w:val="28"/>
        </w:rPr>
        <w:t xml:space="preserve"> закона от 2 марта 2007 года № 25-ФЗ «О муниципальной службе в Российской Федерации», законом Белгородской области от 24 сентября 2007 года № 150 «Об особенностях организации муниципальной службы в Белгородской области».</w:t>
      </w:r>
    </w:p>
    <w:p w:rsidR="00C24577" w:rsidRPr="0053649C" w:rsidRDefault="00C24577" w:rsidP="00162202">
      <w:pPr>
        <w:ind w:firstLine="600"/>
        <w:jc w:val="both"/>
        <w:rPr>
          <w:sz w:val="28"/>
          <w:szCs w:val="28"/>
        </w:rPr>
      </w:pPr>
      <w:r w:rsidRPr="00FD58DB">
        <w:rPr>
          <w:sz w:val="28"/>
          <w:szCs w:val="28"/>
        </w:rPr>
        <w:t>Муниципальные служащие</w:t>
      </w:r>
      <w:r w:rsidRPr="0053649C">
        <w:rPr>
          <w:sz w:val="28"/>
          <w:szCs w:val="28"/>
        </w:rPr>
        <w:t>, сознавая ответственность перед государством, обществом и гражданами, призваны:</w:t>
      </w:r>
    </w:p>
    <w:p w:rsidR="00C24577" w:rsidRPr="0053649C" w:rsidRDefault="00C24577" w:rsidP="00636F8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C24577" w:rsidRPr="0053649C" w:rsidRDefault="00C24577" w:rsidP="00636F8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C24577" w:rsidRPr="0053649C" w:rsidRDefault="00C24577" w:rsidP="00C56DAB">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в) осуществлять свою деятельность в пределах полномочий органа местного самоуправления;</w:t>
      </w:r>
    </w:p>
    <w:p w:rsidR="00C24577" w:rsidRPr="0053649C" w:rsidRDefault="00C24577" w:rsidP="003E6D5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и) соблюдать нормы служебной, профессиональной этики и правила делового поведения;</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lastRenderedPageBreak/>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о) не использовать служебное положение для оказания влияния на органов местного самоуправления, организаций, должностных лиц, муниципальных служащих и граждан при решении вопросов личного характера;</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C24577" w:rsidRPr="0053649C" w:rsidRDefault="00C24577" w:rsidP="0077283A">
      <w:pPr>
        <w:autoSpaceDE w:val="0"/>
        <w:autoSpaceDN w:val="0"/>
        <w:adjustRightInd w:val="0"/>
        <w:outlineLvl w:val="1"/>
        <w:rPr>
          <w:b/>
          <w:sz w:val="28"/>
          <w:szCs w:val="28"/>
        </w:rPr>
      </w:pPr>
    </w:p>
    <w:p w:rsidR="00C24577" w:rsidRPr="0053649C" w:rsidRDefault="00C24577" w:rsidP="00B1396C">
      <w:pPr>
        <w:pStyle w:val="a3"/>
        <w:spacing w:before="0" w:beforeAutospacing="0" w:after="0" w:afterAutospacing="0"/>
        <w:jc w:val="center"/>
        <w:rPr>
          <w:b/>
          <w:bCs/>
          <w:sz w:val="28"/>
          <w:szCs w:val="28"/>
        </w:rPr>
      </w:pPr>
      <w:r w:rsidRPr="0053649C">
        <w:rPr>
          <w:b/>
          <w:bCs/>
          <w:sz w:val="28"/>
          <w:szCs w:val="28"/>
        </w:rPr>
        <w:t>2. Основные понятия, используемые в сфере</w:t>
      </w:r>
    </w:p>
    <w:p w:rsidR="00C24577" w:rsidRPr="0053649C" w:rsidRDefault="00C24577" w:rsidP="00B1396C">
      <w:pPr>
        <w:pStyle w:val="a3"/>
        <w:spacing w:before="0" w:beforeAutospacing="0" w:after="0" w:afterAutospacing="0"/>
        <w:jc w:val="center"/>
        <w:rPr>
          <w:b/>
          <w:bCs/>
          <w:sz w:val="28"/>
          <w:szCs w:val="28"/>
        </w:rPr>
      </w:pPr>
      <w:r w:rsidRPr="0053649C">
        <w:rPr>
          <w:b/>
          <w:bCs/>
          <w:sz w:val="28"/>
          <w:szCs w:val="28"/>
        </w:rPr>
        <w:t>противодействия коррупции</w:t>
      </w:r>
    </w:p>
    <w:p w:rsidR="00C24577" w:rsidRPr="0053649C" w:rsidRDefault="00C24577" w:rsidP="0077283A">
      <w:pPr>
        <w:pStyle w:val="ConsPlusNormal"/>
        <w:ind w:firstLine="709"/>
        <w:jc w:val="both"/>
        <w:outlineLvl w:val="0"/>
        <w:rPr>
          <w:rFonts w:ascii="Times New Roman" w:hAnsi="Times New Roman"/>
          <w:b/>
          <w:bCs/>
          <w:sz w:val="28"/>
          <w:szCs w:val="27"/>
        </w:rPr>
      </w:pPr>
    </w:p>
    <w:p w:rsidR="00C24577" w:rsidRPr="0053649C" w:rsidRDefault="00C24577" w:rsidP="0077283A">
      <w:pPr>
        <w:pStyle w:val="ConsPlusNormal"/>
        <w:ind w:firstLine="709"/>
        <w:jc w:val="both"/>
        <w:outlineLvl w:val="0"/>
        <w:rPr>
          <w:rFonts w:ascii="Times New Roman" w:hAnsi="Times New Roman"/>
          <w:sz w:val="28"/>
        </w:rPr>
      </w:pPr>
      <w:r w:rsidRPr="0053649C">
        <w:rPr>
          <w:rFonts w:ascii="Times New Roman" w:hAnsi="Times New Roman"/>
          <w:b/>
          <w:bCs/>
          <w:sz w:val="28"/>
          <w:szCs w:val="27"/>
        </w:rPr>
        <w:t>Коррупция</w:t>
      </w:r>
      <w:r w:rsidRPr="0053649C">
        <w:rPr>
          <w:rFonts w:ascii="Times New Roman" w:hAnsi="Times New Roman"/>
          <w:sz w:val="28"/>
          <w:szCs w:val="27"/>
        </w:rPr>
        <w:t xml:space="preserve">: </w:t>
      </w:r>
      <w:r w:rsidRPr="0053649C">
        <w:rPr>
          <w:rFonts w:ascii="Times New Roman" w:hAnsi="Times New Roman"/>
          <w:sz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w:t>
      </w:r>
      <w:r w:rsidRPr="0053649C">
        <w:rPr>
          <w:rFonts w:ascii="Times New Roman" w:hAnsi="Times New Roman"/>
          <w:sz w:val="28"/>
        </w:rPr>
        <w:lastRenderedPageBreak/>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24577" w:rsidRPr="0053649C" w:rsidRDefault="00C24577" w:rsidP="0077283A">
      <w:pPr>
        <w:pStyle w:val="a3"/>
        <w:spacing w:before="0" w:beforeAutospacing="0" w:after="0" w:afterAutospacing="0"/>
        <w:ind w:firstLine="709"/>
        <w:jc w:val="both"/>
        <w:rPr>
          <w:b/>
          <w:bCs/>
          <w:sz w:val="28"/>
          <w:szCs w:val="27"/>
        </w:rPr>
      </w:pPr>
    </w:p>
    <w:p w:rsidR="00C24577" w:rsidRPr="0053649C" w:rsidRDefault="00C24577" w:rsidP="0077283A">
      <w:pPr>
        <w:pStyle w:val="a3"/>
        <w:spacing w:before="0" w:beforeAutospacing="0" w:after="0" w:afterAutospacing="0"/>
        <w:ind w:firstLine="709"/>
        <w:jc w:val="both"/>
        <w:rPr>
          <w:sz w:val="28"/>
        </w:rPr>
      </w:pPr>
      <w:r w:rsidRPr="0053649C">
        <w:rPr>
          <w:b/>
          <w:bCs/>
          <w:sz w:val="28"/>
          <w:szCs w:val="27"/>
        </w:rPr>
        <w:t>Противодействие коррупции</w:t>
      </w:r>
      <w:r w:rsidRPr="0053649C">
        <w:rPr>
          <w:sz w:val="28"/>
          <w:szCs w:val="27"/>
        </w:rPr>
        <w:t xml:space="preserve"> </w:t>
      </w:r>
      <w:r w:rsidRPr="0053649C">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24577" w:rsidRPr="0053649C" w:rsidRDefault="00C24577" w:rsidP="00194494">
      <w:pPr>
        <w:autoSpaceDE w:val="0"/>
        <w:autoSpaceDN w:val="0"/>
        <w:adjustRightInd w:val="0"/>
        <w:ind w:firstLine="540"/>
        <w:jc w:val="both"/>
        <w:rPr>
          <w:sz w:val="28"/>
        </w:rPr>
      </w:pPr>
      <w:r w:rsidRPr="0053649C">
        <w:rPr>
          <w:sz w:val="28"/>
        </w:rPr>
        <w:t>а) по предупреждению коррупции, в том числе по выявлению и последующему устранению причин коррупции (профилактика коррупции);</w:t>
      </w:r>
    </w:p>
    <w:p w:rsidR="00C24577" w:rsidRPr="0053649C" w:rsidRDefault="00C24577" w:rsidP="00194494">
      <w:pPr>
        <w:autoSpaceDE w:val="0"/>
        <w:autoSpaceDN w:val="0"/>
        <w:adjustRightInd w:val="0"/>
        <w:ind w:firstLine="540"/>
        <w:jc w:val="both"/>
        <w:rPr>
          <w:sz w:val="28"/>
        </w:rPr>
      </w:pPr>
      <w:r w:rsidRPr="0053649C">
        <w:rPr>
          <w:sz w:val="28"/>
        </w:rPr>
        <w:t>б) по выявлению, предупреждению, пресечению, раскрытию и расследованию коррупционных правонарушений (борьба с коррупцией);</w:t>
      </w:r>
    </w:p>
    <w:p w:rsidR="00C24577" w:rsidRPr="0053649C" w:rsidRDefault="00C24577" w:rsidP="00194494">
      <w:pPr>
        <w:autoSpaceDE w:val="0"/>
        <w:autoSpaceDN w:val="0"/>
        <w:adjustRightInd w:val="0"/>
        <w:ind w:firstLine="540"/>
        <w:jc w:val="both"/>
        <w:rPr>
          <w:sz w:val="28"/>
        </w:rPr>
      </w:pPr>
      <w:r w:rsidRPr="0053649C">
        <w:rPr>
          <w:sz w:val="28"/>
        </w:rPr>
        <w:t>в) по минимизации и (или) ликвидации последствий коррупционных правонарушений.</w:t>
      </w:r>
    </w:p>
    <w:p w:rsidR="00C24577" w:rsidRPr="0053649C" w:rsidRDefault="00C24577" w:rsidP="0077283A">
      <w:pPr>
        <w:pStyle w:val="a3"/>
        <w:spacing w:before="0" w:beforeAutospacing="0" w:after="0" w:afterAutospacing="0"/>
        <w:ind w:firstLine="709"/>
        <w:jc w:val="both"/>
        <w:rPr>
          <w:b/>
          <w:bCs/>
          <w:sz w:val="28"/>
          <w:szCs w:val="27"/>
        </w:rPr>
      </w:pPr>
    </w:p>
    <w:p w:rsidR="00C24577" w:rsidRPr="0053649C" w:rsidRDefault="00C24577" w:rsidP="0077283A">
      <w:pPr>
        <w:pStyle w:val="a3"/>
        <w:spacing w:before="0" w:beforeAutospacing="0" w:after="0" w:afterAutospacing="0"/>
        <w:ind w:firstLine="709"/>
        <w:jc w:val="both"/>
        <w:rPr>
          <w:sz w:val="28"/>
        </w:rPr>
      </w:pPr>
      <w:r w:rsidRPr="0053649C">
        <w:rPr>
          <w:b/>
          <w:bCs/>
          <w:sz w:val="28"/>
          <w:szCs w:val="27"/>
        </w:rPr>
        <w:t>Функции муниципального (административного) управления организацией</w:t>
      </w:r>
      <w:r w:rsidRPr="0053649C">
        <w:rPr>
          <w:sz w:val="28"/>
        </w:rPr>
        <w:t xml:space="preserve">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C24577" w:rsidRPr="0053649C" w:rsidRDefault="00C24577" w:rsidP="00825010">
      <w:pPr>
        <w:pStyle w:val="a3"/>
        <w:spacing w:before="0" w:beforeAutospacing="0" w:after="0" w:afterAutospacing="0"/>
        <w:ind w:firstLine="709"/>
        <w:jc w:val="both"/>
        <w:rPr>
          <w:b/>
          <w:bCs/>
          <w:sz w:val="28"/>
          <w:szCs w:val="27"/>
        </w:rPr>
      </w:pPr>
    </w:p>
    <w:p w:rsidR="00C24577" w:rsidRPr="0053649C" w:rsidRDefault="00C24577" w:rsidP="00825010">
      <w:pPr>
        <w:pStyle w:val="a3"/>
        <w:spacing w:before="0" w:beforeAutospacing="0" w:after="0" w:afterAutospacing="0"/>
        <w:ind w:firstLine="709"/>
        <w:jc w:val="both"/>
        <w:rPr>
          <w:sz w:val="28"/>
        </w:rPr>
      </w:pPr>
      <w:r w:rsidRPr="0053649C">
        <w:rPr>
          <w:b/>
          <w:bCs/>
          <w:sz w:val="28"/>
          <w:szCs w:val="27"/>
        </w:rPr>
        <w:t>Конфликт интересов</w:t>
      </w:r>
      <w:r w:rsidRPr="0053649C">
        <w:rPr>
          <w:sz w:val="28"/>
        </w:rPr>
        <w:t xml:space="preserve"> - это ситуация, при которой личная заинтересованность </w:t>
      </w:r>
      <w:r w:rsidR="007301BA">
        <w:rPr>
          <w:sz w:val="28"/>
        </w:rPr>
        <w:t>муниципального</w:t>
      </w:r>
      <w:r w:rsidRPr="0053649C">
        <w:rPr>
          <w:sz w:val="28"/>
        </w:rPr>
        <w:t xml:space="preserve">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w:t>
      </w:r>
      <w:r w:rsidR="007301BA">
        <w:rPr>
          <w:sz w:val="28"/>
        </w:rPr>
        <w:t>чной заинтересованностью муниципального</w:t>
      </w:r>
      <w:r w:rsidRPr="0053649C">
        <w:rPr>
          <w:sz w:val="28"/>
        </w:rPr>
        <w:t xml:space="preserve">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C24577" w:rsidRPr="0053649C" w:rsidRDefault="00C24577" w:rsidP="00825010">
      <w:pPr>
        <w:pStyle w:val="a3"/>
        <w:spacing w:before="0" w:beforeAutospacing="0" w:after="0" w:afterAutospacing="0"/>
        <w:ind w:firstLine="709"/>
        <w:jc w:val="both"/>
        <w:rPr>
          <w:sz w:val="28"/>
        </w:rPr>
      </w:pPr>
    </w:p>
    <w:p w:rsidR="00C24577" w:rsidRPr="0053649C" w:rsidRDefault="00C24577" w:rsidP="00825010">
      <w:pPr>
        <w:pStyle w:val="a3"/>
        <w:spacing w:before="0" w:beforeAutospacing="0" w:after="0" w:afterAutospacing="0"/>
        <w:ind w:firstLine="709"/>
        <w:jc w:val="both"/>
        <w:rPr>
          <w:sz w:val="28"/>
        </w:rPr>
      </w:pPr>
      <w:r w:rsidRPr="0053649C">
        <w:rPr>
          <w:b/>
          <w:bCs/>
          <w:sz w:val="28"/>
          <w:szCs w:val="27"/>
        </w:rPr>
        <w:t xml:space="preserve">Личная заинтересованность </w:t>
      </w:r>
      <w:r w:rsidRPr="0053649C">
        <w:rPr>
          <w:sz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w:t>
      </w:r>
      <w:r>
        <w:rPr>
          <w:sz w:val="28"/>
        </w:rPr>
        <w:t>муниципального</w:t>
      </w:r>
      <w:r w:rsidRPr="0053649C">
        <w:rPr>
          <w:sz w:val="28"/>
        </w:rPr>
        <w:t xml:space="preserve"> служащего, членов его семьи и лиц, состоящих в родстве и свойстве, а также для граждан или организаций, с которыми </w:t>
      </w:r>
      <w:r>
        <w:rPr>
          <w:sz w:val="28"/>
        </w:rPr>
        <w:t>муниципальный</w:t>
      </w:r>
      <w:r w:rsidRPr="0053649C">
        <w:rPr>
          <w:sz w:val="28"/>
        </w:rPr>
        <w:t xml:space="preserve"> служащий связан финансовыми или иными обязательствами. </w:t>
      </w:r>
    </w:p>
    <w:p w:rsidR="00C24577" w:rsidRPr="0053649C" w:rsidRDefault="00C24577" w:rsidP="00825010">
      <w:pPr>
        <w:autoSpaceDE w:val="0"/>
        <w:autoSpaceDN w:val="0"/>
        <w:adjustRightInd w:val="0"/>
        <w:outlineLvl w:val="1"/>
        <w:rPr>
          <w:b/>
          <w:sz w:val="28"/>
          <w:szCs w:val="28"/>
        </w:rPr>
      </w:pPr>
    </w:p>
    <w:p w:rsidR="00C24577" w:rsidRPr="0053649C" w:rsidRDefault="00C24577" w:rsidP="00E20911">
      <w:pPr>
        <w:autoSpaceDE w:val="0"/>
        <w:autoSpaceDN w:val="0"/>
        <w:adjustRightInd w:val="0"/>
        <w:outlineLvl w:val="1"/>
        <w:rPr>
          <w:b/>
          <w:bCs/>
          <w:sz w:val="28"/>
          <w:szCs w:val="28"/>
          <w:bdr w:val="none" w:sz="0" w:space="0" w:color="auto" w:frame="1"/>
        </w:rPr>
        <w:sectPr w:rsidR="00C24577" w:rsidRPr="0053649C" w:rsidSect="00E20911">
          <w:headerReference w:type="even" r:id="rId8"/>
          <w:headerReference w:type="default" r:id="rId9"/>
          <w:headerReference w:type="first" r:id="rId10"/>
          <w:pgSz w:w="11906" w:h="16838"/>
          <w:pgMar w:top="1134" w:right="851" w:bottom="1135" w:left="1701" w:header="709" w:footer="709" w:gutter="0"/>
          <w:cols w:space="708"/>
          <w:titlePg/>
          <w:docGrid w:linePitch="360"/>
        </w:sectPr>
      </w:pPr>
    </w:p>
    <w:p w:rsidR="00C24577" w:rsidRPr="0053649C" w:rsidRDefault="00C24577" w:rsidP="00B1396C">
      <w:pPr>
        <w:autoSpaceDE w:val="0"/>
        <w:autoSpaceDN w:val="0"/>
        <w:adjustRightInd w:val="0"/>
        <w:jc w:val="center"/>
        <w:outlineLvl w:val="1"/>
        <w:rPr>
          <w:b/>
          <w:bCs/>
          <w:sz w:val="28"/>
          <w:szCs w:val="28"/>
          <w:bdr w:val="none" w:sz="0" w:space="0" w:color="auto" w:frame="1"/>
        </w:rPr>
      </w:pPr>
      <w:r w:rsidRPr="0053649C">
        <w:rPr>
          <w:b/>
          <w:bCs/>
          <w:sz w:val="28"/>
          <w:szCs w:val="28"/>
          <w:bdr w:val="none" w:sz="0" w:space="0" w:color="auto" w:frame="1"/>
        </w:rPr>
        <w:lastRenderedPageBreak/>
        <w:t>3. Ограничения, запреты и обязанности муниципальных служащих</w:t>
      </w:r>
    </w:p>
    <w:p w:rsidR="00C24577" w:rsidRPr="0053649C" w:rsidRDefault="00C24577" w:rsidP="00B1396C">
      <w:pPr>
        <w:autoSpaceDE w:val="0"/>
        <w:autoSpaceDN w:val="0"/>
        <w:adjustRightInd w:val="0"/>
        <w:jc w:val="center"/>
        <w:outlineLvl w:val="1"/>
        <w:rPr>
          <w:b/>
          <w:bCs/>
          <w:sz w:val="28"/>
          <w:szCs w:val="28"/>
          <w:bdr w:val="none" w:sz="0" w:space="0" w:color="auto" w:frame="1"/>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127"/>
        <w:gridCol w:w="4884"/>
      </w:tblGrid>
      <w:tr w:rsidR="00C24577" w:rsidRPr="0053649C" w:rsidTr="00EC5F17">
        <w:trPr>
          <w:tblHeader/>
        </w:trPr>
        <w:tc>
          <w:tcPr>
            <w:tcW w:w="5440"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Содержание запрета/ограничения/обязанности</w:t>
            </w:r>
          </w:p>
        </w:tc>
        <w:tc>
          <w:tcPr>
            <w:tcW w:w="5127"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Основание</w:t>
            </w:r>
          </w:p>
        </w:tc>
        <w:tc>
          <w:tcPr>
            <w:tcW w:w="4884"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 xml:space="preserve">Необходимые действия </w:t>
            </w:r>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outlineLvl w:val="1"/>
              <w:rPr>
                <w:b/>
                <w:sz w:val="28"/>
                <w:szCs w:val="28"/>
              </w:rPr>
            </w:pPr>
            <w:r w:rsidRPr="00EC5F17">
              <w:rPr>
                <w:b/>
                <w:sz w:val="26"/>
                <w:szCs w:val="26"/>
              </w:rPr>
              <w:t>Представление сведений о доходах, об имуществе и обязательствах имущественного характера</w:t>
            </w:r>
          </w:p>
        </w:tc>
      </w:tr>
      <w:tr w:rsidR="00C24577" w:rsidRPr="0053649C" w:rsidTr="00EC5F17">
        <w:tc>
          <w:tcPr>
            <w:tcW w:w="5440" w:type="dxa"/>
          </w:tcPr>
          <w:p w:rsidR="00C24577" w:rsidRPr="0053649C" w:rsidRDefault="00C24577" w:rsidP="00EC5F17">
            <w:pPr>
              <w:autoSpaceDE w:val="0"/>
              <w:autoSpaceDN w:val="0"/>
              <w:adjustRightInd w:val="0"/>
              <w:jc w:val="both"/>
              <w:outlineLvl w:val="1"/>
            </w:pPr>
            <w:r w:rsidRPr="00EC5F17">
              <w:rPr>
                <w:color w:val="000000"/>
              </w:rPr>
              <w:t>Муниципальный служащий обязан ежегодно представлять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в соответствии с перечнем должностей, на которые распространяется данная обязанность.</w:t>
            </w:r>
          </w:p>
        </w:tc>
        <w:tc>
          <w:tcPr>
            <w:tcW w:w="5127" w:type="dxa"/>
          </w:tcPr>
          <w:p w:rsidR="00C24577" w:rsidRPr="00EC5F17" w:rsidRDefault="00C24577" w:rsidP="00EC5F17">
            <w:pPr>
              <w:autoSpaceDE w:val="0"/>
              <w:autoSpaceDN w:val="0"/>
              <w:adjustRightInd w:val="0"/>
              <w:jc w:val="both"/>
              <w:outlineLvl w:val="1"/>
              <w:rPr>
                <w:color w:val="000000"/>
              </w:rPr>
            </w:pPr>
            <w:r w:rsidRPr="00EC5F17">
              <w:rPr>
                <w:color w:val="000000"/>
              </w:rPr>
              <w:t xml:space="preserve">ч.1 ст.15 и п.9 ч.1 ст.15 Федерального закона </w:t>
            </w:r>
            <w:r w:rsidRPr="00EC5F17">
              <w:rPr>
                <w:color w:val="000000"/>
              </w:rPr>
              <w:br/>
              <w:t>№ 25-ФЗ;</w:t>
            </w:r>
          </w:p>
          <w:p w:rsidR="00C24577" w:rsidRPr="00EC5F17" w:rsidRDefault="00C24577" w:rsidP="00EC5F17">
            <w:pPr>
              <w:autoSpaceDE w:val="0"/>
              <w:autoSpaceDN w:val="0"/>
              <w:adjustRightInd w:val="0"/>
              <w:jc w:val="both"/>
              <w:outlineLvl w:val="1"/>
              <w:rPr>
                <w:color w:val="000000"/>
              </w:rPr>
            </w:pPr>
            <w:r w:rsidRPr="00EC5F17">
              <w:rPr>
                <w:color w:val="000000"/>
              </w:rPr>
              <w:t>ч.1 ст.</w:t>
            </w:r>
            <w:r w:rsidRPr="00EC5F17">
              <w:rPr>
                <w:rStyle w:val="af"/>
                <w:b w:val="0"/>
                <w:color w:val="000000"/>
                <w:sz w:val="24"/>
                <w:szCs w:val="24"/>
              </w:rPr>
              <w:t>8</w:t>
            </w:r>
            <w:r w:rsidRPr="00EC5F17">
              <w:rPr>
                <w:rStyle w:val="af"/>
                <w:color w:val="000000"/>
                <w:sz w:val="24"/>
                <w:szCs w:val="24"/>
              </w:rPr>
              <w:t xml:space="preserve"> </w:t>
            </w:r>
            <w:r w:rsidRPr="00EC5F17">
              <w:rPr>
                <w:color w:val="000000"/>
              </w:rPr>
              <w:t xml:space="preserve">Федерального закона № 273-Ф3; </w:t>
            </w:r>
          </w:p>
          <w:p w:rsidR="00C24577" w:rsidRPr="0053649C" w:rsidRDefault="007301BA" w:rsidP="00334841">
            <w:pPr>
              <w:autoSpaceDE w:val="0"/>
              <w:autoSpaceDN w:val="0"/>
              <w:adjustRightInd w:val="0"/>
              <w:jc w:val="both"/>
              <w:outlineLvl w:val="1"/>
            </w:pPr>
            <w:r w:rsidRPr="00334841">
              <w:rPr>
                <w:color w:val="000000"/>
              </w:rPr>
              <w:t xml:space="preserve">постановление главы администрации Шебекинского района от 08.10.2009г. №1549 «О представлении гражданами, претендующими на замещение должностей муниципальной службы Шебекинского района и муниципальными служащими района </w:t>
            </w:r>
            <w:r w:rsidR="00334841" w:rsidRPr="00334841">
              <w:rPr>
                <w:color w:val="000000"/>
              </w:rPr>
              <w:t>сведений о доходах, об имуществе и обязательствах имущественного характера»</w:t>
            </w:r>
            <w:r w:rsidR="009B0A2D" w:rsidRPr="00334841">
              <w:t xml:space="preserve"> </w:t>
            </w:r>
          </w:p>
        </w:tc>
        <w:tc>
          <w:tcPr>
            <w:tcW w:w="4884" w:type="dxa"/>
          </w:tcPr>
          <w:p w:rsidR="00C24577" w:rsidRPr="0053649C" w:rsidRDefault="00C24577" w:rsidP="007301BA">
            <w:pPr>
              <w:autoSpaceDE w:val="0"/>
              <w:autoSpaceDN w:val="0"/>
              <w:adjustRightInd w:val="0"/>
              <w:jc w:val="both"/>
              <w:outlineLvl w:val="1"/>
            </w:pPr>
            <w:r w:rsidRPr="00EC5F17">
              <w:rPr>
                <w:bCs/>
              </w:rPr>
              <w:t xml:space="preserve">Представить в </w:t>
            </w:r>
            <w:r w:rsidRPr="0053649C">
              <w:t>орган местного самоуправления</w:t>
            </w:r>
            <w:r w:rsidRPr="00EC5F17">
              <w:rPr>
                <w:bCs/>
              </w:rPr>
              <w:t xml:space="preserve"> не позднее 30 апреля года, следующего за отчетным,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w:t>
            </w:r>
            <w:r w:rsidR="007301BA">
              <w:rPr>
                <w:bCs/>
              </w:rPr>
              <w:t>а</w:t>
            </w:r>
            <w:r w:rsidRPr="00EC5F17">
              <w:rPr>
                <w:bCs/>
              </w:rPr>
              <w:t xml:space="preserve"> (супруг</w:t>
            </w:r>
            <w:r w:rsidR="007301BA">
              <w:rPr>
                <w:bCs/>
              </w:rPr>
              <w:t>и</w:t>
            </w:r>
            <w:r w:rsidRPr="00EC5F17">
              <w:rPr>
                <w:bCs/>
              </w:rPr>
              <w:t>) и несовершеннолетни</w:t>
            </w:r>
            <w:r w:rsidR="007301BA">
              <w:rPr>
                <w:bCs/>
              </w:rPr>
              <w:t>х</w:t>
            </w:r>
            <w:r w:rsidRPr="00EC5F17">
              <w:rPr>
                <w:bCs/>
              </w:rPr>
              <w:t xml:space="preserve"> дет</w:t>
            </w:r>
            <w:r w:rsidR="007301BA">
              <w:rPr>
                <w:bCs/>
              </w:rPr>
              <w:t>ей</w:t>
            </w:r>
            <w:r w:rsidRPr="00EC5F17">
              <w:rPr>
                <w:bCs/>
              </w:rPr>
              <w:t>).</w:t>
            </w:r>
          </w:p>
        </w:tc>
      </w:tr>
      <w:tr w:rsidR="00C24577" w:rsidRPr="0053649C" w:rsidTr="00EC5F17">
        <w:trPr>
          <w:trHeight w:val="3613"/>
        </w:trPr>
        <w:tc>
          <w:tcPr>
            <w:tcW w:w="5440" w:type="dxa"/>
          </w:tcPr>
          <w:p w:rsidR="00C24577" w:rsidRPr="0053649C" w:rsidRDefault="00C24577" w:rsidP="00EC5F17">
            <w:pPr>
              <w:autoSpaceDE w:val="0"/>
              <w:autoSpaceDN w:val="0"/>
              <w:adjustRightInd w:val="0"/>
              <w:jc w:val="both"/>
            </w:pPr>
            <w:r w:rsidRPr="0053649C">
              <w:t>Лица, замещающие (занимающие):</w:t>
            </w:r>
          </w:p>
          <w:p w:rsidR="00C24577" w:rsidRPr="00EC5F17" w:rsidRDefault="00C24577" w:rsidP="00EC5F17">
            <w:pPr>
              <w:autoSpaceDE w:val="0"/>
              <w:autoSpaceDN w:val="0"/>
              <w:adjustRightInd w:val="0"/>
              <w:jc w:val="both"/>
              <w:rPr>
                <w:color w:val="000000"/>
              </w:rPr>
            </w:pPr>
            <w:r w:rsidRPr="0053649C">
              <w:t>- должности глав городских округов, глав муниципальных районов при представлении сведений о доходах представляют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C24577" w:rsidRPr="000E116A" w:rsidRDefault="00C24577" w:rsidP="00EC5F17">
            <w:pPr>
              <w:autoSpaceDE w:val="0"/>
              <w:autoSpaceDN w:val="0"/>
              <w:adjustRightInd w:val="0"/>
              <w:jc w:val="both"/>
              <w:outlineLvl w:val="1"/>
              <w:rPr>
                <w:color w:val="000000"/>
              </w:rPr>
            </w:pPr>
            <w:r w:rsidRPr="000E116A">
              <w:t xml:space="preserve">ч.1 ст.4 Федерального закона от 07.05.2013 </w:t>
            </w:r>
            <w:r w:rsidRPr="000E116A">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4884" w:type="dxa"/>
          </w:tcPr>
          <w:p w:rsidR="00C24577" w:rsidRPr="000E116A" w:rsidRDefault="00C24577" w:rsidP="00EC5F17">
            <w:pPr>
              <w:autoSpaceDE w:val="0"/>
              <w:autoSpaceDN w:val="0"/>
              <w:adjustRightInd w:val="0"/>
              <w:jc w:val="both"/>
              <w:rPr>
                <w:bCs/>
              </w:rPr>
            </w:pPr>
            <w:r w:rsidRPr="000E116A">
              <w:t>Вместе со сведениями о доходах представляют дополнительную справку, в которой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rPr>
            </w:pPr>
            <w:r w:rsidRPr="00EC5F17">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w:t>
            </w:r>
            <w:r w:rsidRPr="00EC5F17">
              <w:rPr>
                <w:color w:val="000000"/>
              </w:rPr>
              <w:lastRenderedPageBreak/>
              <w:t>Комиссии по соблюдению требований к служебному поведению и урегулированию конфликта интересов.</w:t>
            </w:r>
          </w:p>
        </w:tc>
        <w:tc>
          <w:tcPr>
            <w:tcW w:w="5127" w:type="dxa"/>
          </w:tcPr>
          <w:p w:rsidR="00334841" w:rsidRPr="00334841" w:rsidRDefault="00F254A7" w:rsidP="00334841">
            <w:pPr>
              <w:spacing w:before="100" w:beforeAutospacing="1"/>
              <w:jc w:val="both"/>
              <w:rPr>
                <w:sz w:val="32"/>
              </w:rPr>
            </w:pPr>
            <w:hyperlink r:id="rId11" w:history="1">
              <w:r w:rsidR="00334841" w:rsidRPr="00334841">
                <w:rPr>
                  <w:rStyle w:val="af3"/>
                  <w:bCs/>
                  <w:color w:val="auto"/>
                  <w:szCs w:val="21"/>
                  <w:u w:val="none"/>
                </w:rPr>
                <w:t>Постановление главы администрации Шебекинского района  от 24.09.2010 г. № 1255</w:t>
              </w:r>
            </w:hyperlink>
            <w:r w:rsidR="00334841" w:rsidRPr="00334841">
              <w:rPr>
                <w:bCs/>
                <w:szCs w:val="21"/>
              </w:rPr>
              <w:t xml:space="preserve"> «</w:t>
            </w:r>
            <w:r w:rsidR="00334841" w:rsidRPr="00334841">
              <w:rPr>
                <w:szCs w:val="21"/>
              </w:rPr>
              <w:t xml:space="preserve">О  комиссии по соблюдению требований к служебному поведению муниципальных служащих Шебекинского района и </w:t>
            </w:r>
            <w:r w:rsidR="00334841" w:rsidRPr="00334841">
              <w:rPr>
                <w:szCs w:val="21"/>
              </w:rPr>
              <w:lastRenderedPageBreak/>
              <w:t>уре</w:t>
            </w:r>
            <w:r w:rsidR="00334841">
              <w:rPr>
                <w:szCs w:val="21"/>
              </w:rPr>
              <w:t xml:space="preserve">гулированию конфликта интересов в органах местного </w:t>
            </w:r>
            <w:r w:rsidR="00334841" w:rsidRPr="00334841">
              <w:rPr>
                <w:szCs w:val="21"/>
              </w:rPr>
              <w:t>самоуправления Шебекинского района»</w:t>
            </w:r>
          </w:p>
          <w:p w:rsidR="00C24577" w:rsidRPr="000E116A" w:rsidRDefault="00C24577" w:rsidP="00EC5F17">
            <w:pPr>
              <w:autoSpaceDE w:val="0"/>
              <w:autoSpaceDN w:val="0"/>
              <w:adjustRightInd w:val="0"/>
              <w:jc w:val="both"/>
              <w:outlineLvl w:val="1"/>
              <w:rPr>
                <w:b/>
              </w:rPr>
            </w:pPr>
          </w:p>
        </w:tc>
        <w:tc>
          <w:tcPr>
            <w:tcW w:w="4884" w:type="dxa"/>
          </w:tcPr>
          <w:p w:rsidR="00C24577" w:rsidRPr="000E116A" w:rsidRDefault="00C24577" w:rsidP="00EC5F17">
            <w:pPr>
              <w:autoSpaceDE w:val="0"/>
              <w:autoSpaceDN w:val="0"/>
              <w:adjustRightInd w:val="0"/>
              <w:jc w:val="both"/>
              <w:outlineLvl w:val="1"/>
              <w:rPr>
                <w:b/>
              </w:rPr>
            </w:pPr>
            <w:r w:rsidRPr="000E116A">
              <w:rPr>
                <w:color w:val="000000"/>
              </w:rPr>
              <w:lastRenderedPageBreak/>
              <w:t xml:space="preserve">Подать в срок не позднее 30 апреля года следующего за отчетным в </w:t>
            </w:r>
            <w:r w:rsidRPr="000E116A">
              <w:rPr>
                <w:bCs/>
              </w:rPr>
              <w:t xml:space="preserve">орган </w:t>
            </w:r>
            <w:r w:rsidRPr="000E116A">
              <w:rPr>
                <w:color w:val="000000"/>
              </w:rPr>
              <w:t>местного самоуправления</w:t>
            </w:r>
            <w:r w:rsidRPr="000E116A">
              <w:rPr>
                <w:bCs/>
              </w:rPr>
              <w:t xml:space="preserve"> </w:t>
            </w:r>
            <w:r w:rsidRPr="000E116A">
              <w:rPr>
                <w:color w:val="000000"/>
              </w:rPr>
              <w:t xml:space="preserve">заявление о невозможности по объективным причинам представить сведения о доходах, об имуществе и </w:t>
            </w:r>
            <w:r w:rsidRPr="000E116A">
              <w:rPr>
                <w:color w:val="000000"/>
              </w:rPr>
              <w:lastRenderedPageBreak/>
              <w:t>обязательствах имущественного характера своих супруги (супруга) и (или) несовершеннолетних детей</w:t>
            </w:r>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jc w:val="center"/>
              <w:outlineLvl w:val="1"/>
              <w:rPr>
                <w:b/>
                <w:sz w:val="26"/>
                <w:szCs w:val="26"/>
              </w:rPr>
            </w:pPr>
            <w:r w:rsidRPr="00EC5F17">
              <w:rPr>
                <w:b/>
                <w:sz w:val="26"/>
                <w:szCs w:val="26"/>
              </w:rPr>
              <w:lastRenderedPageBreak/>
              <w:t>Представление сведений о расходах</w:t>
            </w:r>
          </w:p>
        </w:tc>
      </w:tr>
      <w:tr w:rsidR="00C24577" w:rsidRPr="0053649C" w:rsidTr="00EC5F17">
        <w:tc>
          <w:tcPr>
            <w:tcW w:w="5440" w:type="dxa"/>
          </w:tcPr>
          <w:p w:rsidR="00A33090" w:rsidRPr="00A33090" w:rsidRDefault="00C24577" w:rsidP="00EC5F17">
            <w:pPr>
              <w:autoSpaceDE w:val="0"/>
              <w:autoSpaceDN w:val="0"/>
              <w:adjustRightInd w:val="0"/>
              <w:jc w:val="both"/>
            </w:pPr>
            <w:r>
              <w:t xml:space="preserve">Муниципальный </w:t>
            </w:r>
            <w:r w:rsidRPr="0053649C">
              <w:t>служащий</w:t>
            </w:r>
            <w:r>
              <w:t xml:space="preserve"> (лицо, замещающее муниципальную должность)</w:t>
            </w:r>
            <w:r w:rsidRPr="0053649C">
              <w:t>, представляющий сведения о доходах,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ст.15 Федерального закона № 25-ФЗ;</w:t>
            </w:r>
          </w:p>
          <w:p w:rsidR="00C24577" w:rsidRPr="00EC5F17" w:rsidRDefault="00C24577" w:rsidP="00EC5F17">
            <w:pPr>
              <w:autoSpaceDE w:val="0"/>
              <w:autoSpaceDN w:val="0"/>
              <w:adjustRightInd w:val="0"/>
              <w:outlineLvl w:val="1"/>
              <w:rPr>
                <w:color w:val="000000"/>
              </w:rPr>
            </w:pPr>
            <w:r w:rsidRPr="00EC5F17">
              <w:rPr>
                <w:color w:val="000000"/>
              </w:rPr>
              <w:t xml:space="preserve">ст. </w:t>
            </w:r>
            <w:r w:rsidRPr="00EC5F17">
              <w:rPr>
                <w:rStyle w:val="af"/>
                <w:b w:val="0"/>
                <w:color w:val="000000"/>
                <w:sz w:val="24"/>
                <w:szCs w:val="24"/>
              </w:rPr>
              <w:t>8.1</w:t>
            </w:r>
            <w:r w:rsidRPr="00EC5F17">
              <w:rPr>
                <w:rStyle w:val="af"/>
                <w:color w:val="000000"/>
                <w:sz w:val="24"/>
                <w:szCs w:val="24"/>
              </w:rPr>
              <w:t xml:space="preserve"> </w:t>
            </w:r>
            <w:r w:rsidRPr="00EC5F17">
              <w:rPr>
                <w:color w:val="000000"/>
              </w:rPr>
              <w:t>Федерального закона № 273-Ф3;</w:t>
            </w:r>
          </w:p>
          <w:p w:rsidR="00C24577" w:rsidRPr="00EC5F17" w:rsidRDefault="00C24577" w:rsidP="00EC5F17">
            <w:pPr>
              <w:autoSpaceDE w:val="0"/>
              <w:autoSpaceDN w:val="0"/>
              <w:adjustRightInd w:val="0"/>
              <w:outlineLvl w:val="1"/>
              <w:rPr>
                <w:color w:val="000000"/>
              </w:rPr>
            </w:pPr>
            <w:r w:rsidRPr="00EC5F17">
              <w:rPr>
                <w:color w:val="000000"/>
              </w:rPr>
              <w:t>ст.3</w:t>
            </w:r>
            <w:r w:rsidRPr="00EC5F17">
              <w:rPr>
                <w:rStyle w:val="af"/>
                <w:color w:val="000000"/>
                <w:sz w:val="24"/>
                <w:szCs w:val="24"/>
              </w:rPr>
              <w:t xml:space="preserve"> </w:t>
            </w:r>
            <w:r w:rsidRPr="00EC5F17">
              <w:rPr>
                <w:color w:val="000000"/>
              </w:rPr>
              <w:t>Федерального закона № 230-Ф3;</w:t>
            </w:r>
          </w:p>
          <w:p w:rsidR="00C24577" w:rsidRPr="0053649C" w:rsidRDefault="00C24577" w:rsidP="00EC5F17">
            <w:pPr>
              <w:autoSpaceDE w:val="0"/>
              <w:autoSpaceDN w:val="0"/>
              <w:adjustRightInd w:val="0"/>
              <w:jc w:val="both"/>
            </w:pPr>
            <w:r w:rsidRPr="00EC5F17">
              <w:rPr>
                <w:color w:val="000000"/>
              </w:rPr>
              <w:t>Указ Президента Российской Федерации от</w:t>
            </w:r>
            <w:r w:rsidRPr="0053649C">
              <w:t xml:space="preserve"> 02.04.2013 № 310.</w:t>
            </w:r>
          </w:p>
          <w:p w:rsidR="00C24577" w:rsidRPr="0053649C" w:rsidRDefault="00C24577" w:rsidP="00EC5F17">
            <w:pPr>
              <w:autoSpaceDE w:val="0"/>
              <w:autoSpaceDN w:val="0"/>
              <w:adjustRightInd w:val="0"/>
              <w:outlineLvl w:val="1"/>
            </w:pPr>
          </w:p>
        </w:tc>
        <w:tc>
          <w:tcPr>
            <w:tcW w:w="4884" w:type="dxa"/>
          </w:tcPr>
          <w:p w:rsidR="00C24577" w:rsidRPr="00EC5F17" w:rsidRDefault="00C24577" w:rsidP="00EC5F17">
            <w:pPr>
              <w:autoSpaceDE w:val="0"/>
              <w:autoSpaceDN w:val="0"/>
              <w:adjustRightInd w:val="0"/>
              <w:jc w:val="both"/>
              <w:rPr>
                <w:bCs/>
              </w:rPr>
            </w:pPr>
            <w:r w:rsidRPr="00EC5F17">
              <w:rPr>
                <w:bCs/>
              </w:rPr>
              <w:t>Определить разницу между стоимостью покупки и общим доходом м</w:t>
            </w:r>
            <w:r>
              <w:t>униципального</w:t>
            </w:r>
            <w:r w:rsidRPr="00EC5F17">
              <w:rPr>
                <w:bCs/>
              </w:rPr>
              <w:t xml:space="preserve"> служащего и супруги (супруга) за три года, предшествующих совершению сделки.</w:t>
            </w:r>
          </w:p>
          <w:p w:rsidR="00C24577" w:rsidRPr="00EC5F17" w:rsidRDefault="00C24577" w:rsidP="00EC5F17">
            <w:pPr>
              <w:autoSpaceDE w:val="0"/>
              <w:autoSpaceDN w:val="0"/>
              <w:adjustRightInd w:val="0"/>
              <w:jc w:val="both"/>
              <w:rPr>
                <w:bCs/>
              </w:rPr>
            </w:pPr>
            <w:r w:rsidRPr="00EC5F17">
              <w:rPr>
                <w:bCs/>
              </w:rPr>
              <w:t>Если стоимость покупки превышает общий доход, то одновременно со справкой о доходах представить справку о расходах.</w:t>
            </w:r>
          </w:p>
          <w:p w:rsidR="00C24577" w:rsidRPr="00EC5F17" w:rsidRDefault="00C24577" w:rsidP="00EC5F17">
            <w:pPr>
              <w:autoSpaceDE w:val="0"/>
              <w:autoSpaceDN w:val="0"/>
              <w:adjustRightInd w:val="0"/>
              <w:jc w:val="both"/>
              <w:rPr>
                <w:bCs/>
                <w:i/>
              </w:rPr>
            </w:pPr>
            <w:r w:rsidRPr="00EC5F17">
              <w:rPr>
                <w:bCs/>
                <w:i/>
              </w:rPr>
              <w:t xml:space="preserve">В связи с внесением изменений в форму справки о доходах с 1 января 2015 года представление отдельной справки о расходах не требуется, заполняется соответствующий раздел «единой» справки. </w:t>
            </w:r>
          </w:p>
          <w:p w:rsidR="00C24577" w:rsidRPr="00EC5F17" w:rsidRDefault="00C24577" w:rsidP="00EC5F17">
            <w:pPr>
              <w:autoSpaceDE w:val="0"/>
              <w:autoSpaceDN w:val="0"/>
              <w:adjustRightInd w:val="0"/>
              <w:jc w:val="both"/>
              <w:rPr>
                <w:b/>
                <w:sz w:val="28"/>
                <w:szCs w:val="28"/>
              </w:rPr>
            </w:pPr>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jc w:val="center"/>
              <w:outlineLvl w:val="1"/>
              <w:rPr>
                <w:b/>
                <w:sz w:val="26"/>
                <w:szCs w:val="26"/>
              </w:rPr>
            </w:pPr>
            <w:r w:rsidRPr="00EC5F17">
              <w:rPr>
                <w:b/>
                <w:sz w:val="26"/>
                <w:szCs w:val="26"/>
              </w:rPr>
              <w:t>Урегулирование конфликта интересов</w:t>
            </w:r>
          </w:p>
        </w:tc>
      </w:tr>
      <w:tr w:rsidR="00C24577" w:rsidRPr="0053649C" w:rsidTr="00EC5F17">
        <w:tc>
          <w:tcPr>
            <w:tcW w:w="5440" w:type="dxa"/>
          </w:tcPr>
          <w:p w:rsidR="00C24577" w:rsidRPr="0053649C" w:rsidRDefault="00C24577" w:rsidP="00EC5F17">
            <w:pPr>
              <w:autoSpaceDE w:val="0"/>
              <w:autoSpaceDN w:val="0"/>
              <w:adjustRightInd w:val="0"/>
              <w:jc w:val="both"/>
            </w:pPr>
            <w:r w:rsidRPr="00EC5F17">
              <w:rPr>
                <w:bCs/>
              </w:rPr>
              <w:t>В случае возникновения у м</w:t>
            </w:r>
            <w:r>
              <w:t>униципальн</w:t>
            </w:r>
            <w:r w:rsidRPr="00EC5F17">
              <w:rPr>
                <w:bCs/>
              </w:rPr>
              <w:t>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п.11ч.1 ст.12 Федерального закона № 25-ФЗ;</w:t>
            </w:r>
          </w:p>
          <w:p w:rsidR="00C24577" w:rsidRPr="00EC5F17" w:rsidRDefault="00C24577" w:rsidP="00EC5F17">
            <w:pPr>
              <w:autoSpaceDE w:val="0"/>
              <w:autoSpaceDN w:val="0"/>
              <w:adjustRightInd w:val="0"/>
              <w:outlineLvl w:val="1"/>
              <w:rPr>
                <w:color w:val="000000"/>
              </w:rPr>
            </w:pPr>
            <w:r w:rsidRPr="00EC5F17">
              <w:rPr>
                <w:color w:val="000000"/>
              </w:rPr>
              <w:t>ст. 11</w:t>
            </w:r>
            <w:r w:rsidRPr="00EC5F17">
              <w:rPr>
                <w:rStyle w:val="af"/>
                <w:color w:val="000000"/>
                <w:sz w:val="24"/>
                <w:szCs w:val="24"/>
              </w:rPr>
              <w:t xml:space="preserve"> </w:t>
            </w:r>
            <w:r w:rsidRPr="00EC5F17">
              <w:rPr>
                <w:color w:val="000000"/>
              </w:rPr>
              <w:t>Федерального закона № 273-Ф3</w:t>
            </w:r>
          </w:p>
          <w:p w:rsidR="00C24577" w:rsidRPr="0053649C" w:rsidRDefault="00C24577" w:rsidP="00EC5F17">
            <w:pPr>
              <w:autoSpaceDE w:val="0"/>
              <w:autoSpaceDN w:val="0"/>
              <w:adjustRightInd w:val="0"/>
              <w:outlineLvl w:val="1"/>
            </w:pPr>
          </w:p>
        </w:tc>
        <w:tc>
          <w:tcPr>
            <w:tcW w:w="4884" w:type="dxa"/>
          </w:tcPr>
          <w:p w:rsidR="00C24577" w:rsidRPr="0053649C" w:rsidRDefault="00C24577" w:rsidP="00EC5F17">
            <w:pPr>
              <w:autoSpaceDE w:val="0"/>
              <w:autoSpaceDN w:val="0"/>
              <w:adjustRightInd w:val="0"/>
              <w:jc w:val="both"/>
            </w:pPr>
            <w:r w:rsidRPr="0053649C">
              <w:t>Муниципальный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24577" w:rsidRPr="0053649C" w:rsidRDefault="00C24577" w:rsidP="00EC5F17">
            <w:pPr>
              <w:autoSpaceDE w:val="0"/>
              <w:autoSpaceDN w:val="0"/>
              <w:adjustRightInd w:val="0"/>
              <w:jc w:val="both"/>
            </w:pP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Представитель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w:t>
            </w:r>
            <w:r w:rsidRPr="00EC5F17">
              <w:rPr>
                <w:color w:val="000000"/>
              </w:rPr>
              <w:lastRenderedPageBreak/>
              <w:t>интересов, обязан принять меры по предотвращению или урегулированию конфликта интересов.</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lastRenderedPageBreak/>
              <w:t>ч.3 ст.14.1 Федерального закона № 25-ФЗ;</w:t>
            </w:r>
          </w:p>
          <w:p w:rsidR="00C24577" w:rsidRPr="00EC5F17" w:rsidRDefault="00C24577" w:rsidP="00EC5F17">
            <w:pPr>
              <w:autoSpaceDE w:val="0"/>
              <w:autoSpaceDN w:val="0"/>
              <w:adjustRightInd w:val="0"/>
              <w:outlineLvl w:val="1"/>
              <w:rPr>
                <w:color w:val="000000"/>
              </w:rPr>
            </w:pPr>
            <w:r w:rsidRPr="00EC5F17">
              <w:rPr>
                <w:color w:val="000000"/>
              </w:rPr>
              <w:t>ст.11</w:t>
            </w:r>
            <w:r w:rsidRPr="00EC5F17">
              <w:rPr>
                <w:rStyle w:val="af"/>
                <w:color w:val="000000"/>
                <w:sz w:val="24"/>
                <w:szCs w:val="24"/>
              </w:rPr>
              <w:t xml:space="preserve"> </w:t>
            </w:r>
            <w:r w:rsidRPr="00EC5F17">
              <w:rPr>
                <w:color w:val="000000"/>
              </w:rPr>
              <w:t>Федерального закона № 273-Ф3</w:t>
            </w:r>
          </w:p>
          <w:p w:rsidR="00C24577" w:rsidRPr="00EC5F17" w:rsidRDefault="00C24577" w:rsidP="00EC5F17">
            <w:pPr>
              <w:autoSpaceDE w:val="0"/>
              <w:autoSpaceDN w:val="0"/>
              <w:adjustRightInd w:val="0"/>
              <w:outlineLvl w:val="1"/>
              <w:rPr>
                <w:b/>
                <w:sz w:val="28"/>
                <w:szCs w:val="28"/>
              </w:rPr>
            </w:pPr>
          </w:p>
          <w:p w:rsidR="00C24577" w:rsidRPr="00EC5F17" w:rsidRDefault="00C24577" w:rsidP="00EC5F17">
            <w:pPr>
              <w:autoSpaceDE w:val="0"/>
              <w:autoSpaceDN w:val="0"/>
              <w:adjustRightInd w:val="0"/>
              <w:outlineLvl w:val="1"/>
              <w:rPr>
                <w:b/>
                <w:sz w:val="28"/>
                <w:szCs w:val="28"/>
              </w:rPr>
            </w:pPr>
          </w:p>
        </w:tc>
        <w:tc>
          <w:tcPr>
            <w:tcW w:w="4884"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w:t>
            </w:r>
            <w:r w:rsidRPr="00EC5F17">
              <w:rPr>
                <w:color w:val="000000"/>
              </w:rPr>
              <w:lastRenderedPageBreak/>
              <w:t xml:space="preserve">например, </w:t>
            </w:r>
            <w:r w:rsidRPr="0053649C">
              <w:t>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Уведомление о склонении к коррупционным правонарушениям</w:t>
            </w:r>
          </w:p>
        </w:tc>
      </w:tr>
      <w:tr w:rsidR="00C24577" w:rsidRPr="0053649C" w:rsidTr="00EC5F17">
        <w:tc>
          <w:tcPr>
            <w:tcW w:w="5440" w:type="dxa"/>
          </w:tcPr>
          <w:p w:rsidR="00C24577" w:rsidRPr="00EC5F17" w:rsidRDefault="00C24577" w:rsidP="00EC5F17">
            <w:pPr>
              <w:autoSpaceDE w:val="0"/>
              <w:autoSpaceDN w:val="0"/>
              <w:adjustRightInd w:val="0"/>
              <w:jc w:val="both"/>
              <w:rPr>
                <w:bCs/>
              </w:rPr>
            </w:pPr>
            <w:r w:rsidRPr="00EC5F17">
              <w:rPr>
                <w:bCs/>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24577" w:rsidRPr="0053649C" w:rsidRDefault="00C24577" w:rsidP="00EC5F17">
            <w:pPr>
              <w:autoSpaceDE w:val="0"/>
              <w:autoSpaceDN w:val="0"/>
              <w:adjustRightInd w:val="0"/>
              <w:outlineLvl w:val="1"/>
            </w:pP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ст. 9</w:t>
            </w:r>
            <w:r w:rsidRPr="00EC5F17">
              <w:rPr>
                <w:rStyle w:val="af"/>
                <w:color w:val="000000"/>
                <w:sz w:val="24"/>
                <w:szCs w:val="24"/>
              </w:rPr>
              <w:t xml:space="preserve"> </w:t>
            </w:r>
            <w:r w:rsidRPr="00EC5F17">
              <w:rPr>
                <w:color w:val="000000"/>
              </w:rPr>
              <w:t>Федерального закона № 273-Ф3;</w:t>
            </w:r>
          </w:p>
          <w:p w:rsidR="00C24577" w:rsidRPr="00EC5F17" w:rsidRDefault="002C2357" w:rsidP="002C2357">
            <w:pPr>
              <w:autoSpaceDE w:val="0"/>
              <w:autoSpaceDN w:val="0"/>
              <w:adjustRightInd w:val="0"/>
              <w:jc w:val="both"/>
              <w:rPr>
                <w:b/>
                <w:sz w:val="28"/>
                <w:szCs w:val="28"/>
              </w:rPr>
            </w:pPr>
            <w:r>
              <w:rPr>
                <w:color w:val="000000"/>
              </w:rPr>
              <w:t>распоряжение администрации Шебекинского района от 17.11.2009 г. № 841                                 «Об утверждении порядка уведомления представителя нанимателя о фактах обращения в целях склонения муниципального служащего района к совершению коррупционных правонарушений»</w:t>
            </w:r>
          </w:p>
        </w:tc>
        <w:tc>
          <w:tcPr>
            <w:tcW w:w="4884" w:type="dxa"/>
          </w:tcPr>
          <w:p w:rsidR="00C24577" w:rsidRPr="00EC5F17" w:rsidRDefault="00C24577" w:rsidP="00EC5F17">
            <w:pPr>
              <w:autoSpaceDE w:val="0"/>
              <w:autoSpaceDN w:val="0"/>
              <w:adjustRightInd w:val="0"/>
              <w:jc w:val="both"/>
              <w:outlineLvl w:val="1"/>
              <w:rPr>
                <w:bCs/>
              </w:rPr>
            </w:pPr>
            <w:r w:rsidRPr="00EC5F17">
              <w:rPr>
                <w:bCs/>
              </w:rPr>
              <w:t>Уведомить представителя нанимателя (работодателя), органы прокуратуры обо всех случаях обращения к нему каких-либо лиц в целях склонения его к совершению коррупционных правонарушений.</w:t>
            </w:r>
          </w:p>
          <w:p w:rsidR="00C24577" w:rsidRPr="0053649C" w:rsidRDefault="00C24577" w:rsidP="00EC5F17">
            <w:pPr>
              <w:autoSpaceDE w:val="0"/>
              <w:autoSpaceDN w:val="0"/>
              <w:adjustRightInd w:val="0"/>
              <w:jc w:val="both"/>
              <w:outlineLvl w:val="1"/>
            </w:pPr>
            <w:r w:rsidRPr="0053649C">
              <w:t xml:space="preserve">На имя представителя нанимателя уведомление о склонении к коррупционному правонарушению (далее – уведомление) представляется орган местного самоуправления незамедлительно при получении муниципальным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C24577" w:rsidRPr="0053649C" w:rsidRDefault="00C24577" w:rsidP="00EC5F17">
            <w:pPr>
              <w:autoSpaceDE w:val="0"/>
              <w:autoSpaceDN w:val="0"/>
              <w:adjustRightInd w:val="0"/>
              <w:jc w:val="both"/>
              <w:outlineLvl w:val="1"/>
            </w:pPr>
            <w:r w:rsidRPr="0053649C">
              <w:t xml:space="preserve">Срок представления уведомления не может превышать 15 календарных дней со дня получения </w:t>
            </w:r>
            <w:r>
              <w:t>муниципальным</w:t>
            </w:r>
            <w:r w:rsidRPr="0053649C">
              <w:t xml:space="preserve"> служащим предложения о совершении коррупционного правонарушения.</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Получение подарков, услуг, наград и иных благ</w:t>
            </w:r>
          </w:p>
        </w:tc>
      </w:tr>
      <w:tr w:rsidR="00C24577" w:rsidRPr="0053649C" w:rsidTr="00EC5F17">
        <w:tc>
          <w:tcPr>
            <w:tcW w:w="5440" w:type="dxa"/>
          </w:tcPr>
          <w:p w:rsidR="00C24577" w:rsidRPr="00EC5F17" w:rsidRDefault="00851EB0" w:rsidP="00851EB0">
            <w:pPr>
              <w:autoSpaceDE w:val="0"/>
              <w:autoSpaceDN w:val="0"/>
              <w:adjustRightInd w:val="0"/>
              <w:jc w:val="both"/>
              <w:outlineLvl w:val="1"/>
              <w:rPr>
                <w:b/>
                <w:sz w:val="28"/>
                <w:szCs w:val="28"/>
              </w:rPr>
            </w:pPr>
            <w:r>
              <w:t>М</w:t>
            </w:r>
            <w:r w:rsidRPr="0053649C">
              <w:t xml:space="preserve">униципальным служащим </w:t>
            </w:r>
            <w:r>
              <w:t>з</w:t>
            </w:r>
            <w:r w:rsidR="00C24577" w:rsidRPr="00EC5F17">
              <w:rPr>
                <w:color w:val="000000"/>
              </w:rPr>
              <w:t xml:space="preserve">апрещается получать </w:t>
            </w:r>
            <w:r w:rsidR="00C24577" w:rsidRPr="00EC5F17">
              <w:rPr>
                <w:color w:val="000000"/>
              </w:rPr>
              <w:lastRenderedPageBreak/>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c>
          <w:tcPr>
            <w:tcW w:w="5127" w:type="dxa"/>
          </w:tcPr>
          <w:p w:rsidR="00C24577" w:rsidRPr="00EC5F17" w:rsidRDefault="00C24577" w:rsidP="00EC5F17">
            <w:pPr>
              <w:pStyle w:val="af2"/>
              <w:shd w:val="clear" w:color="auto" w:fill="auto"/>
              <w:spacing w:before="0" w:line="230" w:lineRule="exact"/>
              <w:jc w:val="left"/>
              <w:rPr>
                <w:b/>
                <w:sz w:val="24"/>
                <w:szCs w:val="24"/>
              </w:rPr>
            </w:pPr>
            <w:r w:rsidRPr="00EC5F17">
              <w:rPr>
                <w:color w:val="000000"/>
                <w:sz w:val="24"/>
                <w:szCs w:val="24"/>
              </w:rPr>
              <w:lastRenderedPageBreak/>
              <w:t>п.5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E116A">
        <w:tc>
          <w:tcPr>
            <w:tcW w:w="5440" w:type="dxa"/>
          </w:tcPr>
          <w:p w:rsidR="00C24577" w:rsidRPr="00EC5F17" w:rsidRDefault="00C24577" w:rsidP="00EC5F17">
            <w:pPr>
              <w:autoSpaceDE w:val="0"/>
              <w:autoSpaceDN w:val="0"/>
              <w:adjustRightInd w:val="0"/>
              <w:jc w:val="both"/>
              <w:rPr>
                <w:b/>
                <w:sz w:val="28"/>
                <w:szCs w:val="28"/>
              </w:rPr>
            </w:pPr>
            <w:r w:rsidRPr="0053649C">
              <w:lastRenderedPageBreak/>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tc>
        <w:tc>
          <w:tcPr>
            <w:tcW w:w="5127" w:type="dxa"/>
            <w:shd w:val="clear" w:color="auto" w:fill="auto"/>
          </w:tcPr>
          <w:p w:rsidR="00C24577" w:rsidRPr="000E116A" w:rsidRDefault="00C24577" w:rsidP="00EC5F17">
            <w:pPr>
              <w:pStyle w:val="af2"/>
              <w:shd w:val="clear" w:color="auto" w:fill="auto"/>
              <w:spacing w:before="0" w:line="230" w:lineRule="exact"/>
              <w:rPr>
                <w:color w:val="000000"/>
                <w:sz w:val="24"/>
                <w:szCs w:val="24"/>
              </w:rPr>
            </w:pPr>
            <w:r w:rsidRPr="000E116A">
              <w:rPr>
                <w:color w:val="000000"/>
                <w:sz w:val="24"/>
                <w:szCs w:val="24"/>
              </w:rPr>
              <w:t>п.5 ч.1 ст.14 Федерального закона № 25-ФЗ;</w:t>
            </w:r>
          </w:p>
          <w:p w:rsidR="00C24577" w:rsidRPr="000E116A" w:rsidRDefault="00C24577" w:rsidP="00EC5F17">
            <w:pPr>
              <w:jc w:val="both"/>
            </w:pPr>
            <w:r w:rsidRPr="000E116A">
              <w:t>ст.575 Гражданского кодекса Российской Федерации;</w:t>
            </w:r>
          </w:p>
          <w:p w:rsidR="00C24577" w:rsidRPr="000E116A" w:rsidRDefault="002C2357" w:rsidP="00EC5F17">
            <w:pPr>
              <w:jc w:val="both"/>
            </w:pPr>
            <w:r>
              <w:rPr>
                <w:color w:val="000000"/>
              </w:rPr>
              <w:t xml:space="preserve">постановление администрации Шебекинского района от 05.05.2014 г. № 540 «О порядке сообщения отдельными категориями лиц о получении подарка в связи с их </w:t>
            </w:r>
            <w:r w:rsidR="004C51EA">
              <w:rPr>
                <w:color w:val="000000"/>
              </w:rPr>
              <w:t>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реализации»</w:t>
            </w:r>
          </w:p>
          <w:p w:rsidR="00C24577" w:rsidRPr="000E116A" w:rsidRDefault="00C24577" w:rsidP="00EC5F17">
            <w:pPr>
              <w:pStyle w:val="af2"/>
              <w:shd w:val="clear" w:color="auto" w:fill="auto"/>
              <w:spacing w:before="0" w:line="230" w:lineRule="exact"/>
              <w:rPr>
                <w:color w:val="000000"/>
                <w:sz w:val="24"/>
                <w:szCs w:val="24"/>
              </w:rPr>
            </w:pPr>
          </w:p>
          <w:p w:rsidR="00C24577" w:rsidRPr="000E116A" w:rsidRDefault="00C24577" w:rsidP="00EC5F17">
            <w:pPr>
              <w:widowControl w:val="0"/>
              <w:autoSpaceDE w:val="0"/>
              <w:autoSpaceDN w:val="0"/>
              <w:adjustRightInd w:val="0"/>
              <w:jc w:val="both"/>
              <w:rPr>
                <w:b/>
              </w:rPr>
            </w:pPr>
          </w:p>
        </w:tc>
        <w:tc>
          <w:tcPr>
            <w:tcW w:w="4884" w:type="dxa"/>
            <w:shd w:val="clear" w:color="auto" w:fill="auto"/>
          </w:tcPr>
          <w:p w:rsidR="00C24577" w:rsidRPr="000E116A" w:rsidRDefault="00C24577" w:rsidP="00EC5F17">
            <w:pPr>
              <w:autoSpaceDE w:val="0"/>
              <w:autoSpaceDN w:val="0"/>
              <w:adjustRightInd w:val="0"/>
              <w:jc w:val="both"/>
              <w:outlineLvl w:val="1"/>
              <w:rPr>
                <w:color w:val="000000"/>
              </w:rPr>
            </w:pPr>
            <w:r w:rsidRPr="000E116A">
              <w:rPr>
                <w:color w:val="000000"/>
              </w:rPr>
              <w:t>Передать по акту приема-передачи в соответствующее подразделение орган</w:t>
            </w:r>
            <w:r w:rsidR="00916E60" w:rsidRPr="000E116A">
              <w:rPr>
                <w:color w:val="000000"/>
              </w:rPr>
              <w:t>а</w:t>
            </w:r>
            <w:r w:rsidRPr="000E116A">
              <w:rPr>
                <w:color w:val="000000"/>
              </w:rPr>
              <w:t xml:space="preserve"> местного самоуправления подарок, полученный в связи с протокольными и иными официальными мероприятиями, стоимость которого превышает 3 тысячи рублей.</w:t>
            </w:r>
          </w:p>
          <w:p w:rsidR="00C24577" w:rsidRPr="000E116A" w:rsidRDefault="00C24577" w:rsidP="00EC5F17">
            <w:pPr>
              <w:autoSpaceDE w:val="0"/>
              <w:autoSpaceDN w:val="0"/>
              <w:adjustRightInd w:val="0"/>
              <w:ind w:firstLine="540"/>
              <w:jc w:val="both"/>
              <w:rPr>
                <w:b/>
                <w:sz w:val="28"/>
                <w:szCs w:val="28"/>
              </w:rPr>
            </w:pPr>
          </w:p>
        </w:tc>
      </w:tr>
      <w:tr w:rsidR="00C24577" w:rsidRPr="0053649C" w:rsidTr="00EC5F17">
        <w:tc>
          <w:tcPr>
            <w:tcW w:w="5440" w:type="dxa"/>
          </w:tcPr>
          <w:p w:rsidR="00C24577" w:rsidRPr="00EC5F17" w:rsidRDefault="00916E60" w:rsidP="00916E60">
            <w:pPr>
              <w:autoSpaceDE w:val="0"/>
              <w:autoSpaceDN w:val="0"/>
              <w:adjustRightInd w:val="0"/>
              <w:jc w:val="both"/>
              <w:outlineLvl w:val="1"/>
              <w:rPr>
                <w:b/>
                <w:sz w:val="28"/>
                <w:szCs w:val="28"/>
              </w:rPr>
            </w:pPr>
            <w:r>
              <w:t>М</w:t>
            </w:r>
            <w:r w:rsidRPr="0053649C">
              <w:t>униципальн</w:t>
            </w:r>
            <w:r>
              <w:t>ому служаще</w:t>
            </w:r>
            <w:r w:rsidRPr="0053649C">
              <w:t>м</w:t>
            </w:r>
            <w:r>
              <w:t>у</w:t>
            </w:r>
            <w:r w:rsidRPr="0053649C">
              <w:t xml:space="preserve"> </w:t>
            </w:r>
            <w:r>
              <w:t>з</w:t>
            </w:r>
            <w:r w:rsidRPr="00EC5F17">
              <w:rPr>
                <w:color w:val="000000"/>
              </w:rPr>
              <w:t xml:space="preserve">апрещается </w:t>
            </w:r>
            <w:r w:rsidR="00C24577" w:rsidRPr="0053649C">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tc>
        <w:tc>
          <w:tcPr>
            <w:tcW w:w="5127" w:type="dxa"/>
          </w:tcPr>
          <w:p w:rsidR="00C24577" w:rsidRPr="00EC5F17" w:rsidRDefault="00C24577" w:rsidP="00EC5F17">
            <w:pPr>
              <w:pStyle w:val="af2"/>
              <w:shd w:val="clear" w:color="auto" w:fill="auto"/>
              <w:spacing w:before="0" w:after="60" w:line="230" w:lineRule="exact"/>
              <w:rPr>
                <w:color w:val="000000"/>
                <w:sz w:val="24"/>
                <w:szCs w:val="24"/>
              </w:rPr>
            </w:pPr>
            <w:r w:rsidRPr="00EC5F17">
              <w:rPr>
                <w:color w:val="000000"/>
                <w:sz w:val="24"/>
                <w:szCs w:val="24"/>
              </w:rPr>
              <w:t>п.10 ч.1 ст.14 Федерального закона № 25-ФЗ</w:t>
            </w: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b/>
                <w:sz w:val="24"/>
                <w:szCs w:val="24"/>
              </w:rPr>
            </w:pPr>
          </w:p>
        </w:tc>
        <w:tc>
          <w:tcPr>
            <w:tcW w:w="4884" w:type="dxa"/>
          </w:tcPr>
          <w:p w:rsidR="00C24577" w:rsidRPr="00EC5F17" w:rsidRDefault="00C24577" w:rsidP="00EC5F17">
            <w:pPr>
              <w:autoSpaceDE w:val="0"/>
              <w:autoSpaceDN w:val="0"/>
              <w:adjustRightInd w:val="0"/>
              <w:outlineLvl w:val="1"/>
              <w:rPr>
                <w:b/>
                <w:sz w:val="28"/>
                <w:szCs w:val="28"/>
              </w:rPr>
            </w:pPr>
            <w:r w:rsidRPr="00EC5F17">
              <w:rPr>
                <w:color w:val="000000"/>
              </w:rPr>
              <w:t>Необходимо получить письменное разрешение представителя нанимателя.</w:t>
            </w:r>
          </w:p>
        </w:tc>
      </w:tr>
      <w:tr w:rsidR="00C24577" w:rsidRPr="0053649C" w:rsidTr="00EC5F17">
        <w:tc>
          <w:tcPr>
            <w:tcW w:w="5440" w:type="dxa"/>
          </w:tcPr>
          <w:p w:rsidR="00C24577" w:rsidRPr="00EC5F17" w:rsidRDefault="00916E60" w:rsidP="00EC5F17">
            <w:pPr>
              <w:autoSpaceDE w:val="0"/>
              <w:autoSpaceDN w:val="0"/>
              <w:adjustRightInd w:val="0"/>
              <w:jc w:val="both"/>
              <w:rPr>
                <w:b/>
                <w:sz w:val="28"/>
                <w:szCs w:val="28"/>
              </w:rPr>
            </w:pPr>
            <w:r>
              <w:t>М</w:t>
            </w:r>
            <w:r w:rsidRPr="0053649C">
              <w:t xml:space="preserve">униципальным служащим </w:t>
            </w:r>
            <w:r>
              <w:t>з</w:t>
            </w:r>
            <w:r w:rsidRPr="00EC5F17">
              <w:rPr>
                <w:color w:val="000000"/>
              </w:rPr>
              <w:t xml:space="preserve">апрещается </w:t>
            </w:r>
            <w:r w:rsidR="00C24577" w:rsidRPr="0053649C">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w:t>
            </w:r>
            <w:r w:rsidR="00C24577" w:rsidRPr="0053649C">
              <w:lastRenderedPageBreak/>
              <w:t>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tc>
        <w:tc>
          <w:tcPr>
            <w:tcW w:w="5127" w:type="dxa"/>
          </w:tcPr>
          <w:p w:rsidR="00C24577" w:rsidRPr="00EC5F17" w:rsidRDefault="00C24577" w:rsidP="00EC5F17">
            <w:pPr>
              <w:pStyle w:val="af2"/>
              <w:shd w:val="clear" w:color="auto" w:fill="auto"/>
              <w:spacing w:before="0" w:after="60" w:line="230" w:lineRule="exact"/>
              <w:jc w:val="left"/>
              <w:rPr>
                <w:b/>
                <w:sz w:val="24"/>
                <w:szCs w:val="24"/>
              </w:rPr>
            </w:pPr>
            <w:r w:rsidRPr="00EC5F17">
              <w:rPr>
                <w:color w:val="000000"/>
                <w:sz w:val="24"/>
                <w:szCs w:val="24"/>
              </w:rPr>
              <w:lastRenderedPageBreak/>
              <w:t>п.6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Выполнение иной работы</w:t>
            </w:r>
          </w:p>
        </w:tc>
      </w:tr>
      <w:tr w:rsidR="00C24577" w:rsidRPr="0053649C" w:rsidTr="00EC5F17">
        <w:tc>
          <w:tcPr>
            <w:tcW w:w="5440" w:type="dxa"/>
          </w:tcPr>
          <w:p w:rsidR="00C24577" w:rsidRPr="00EC5F17" w:rsidRDefault="00916E60" w:rsidP="00EC5F17">
            <w:pPr>
              <w:autoSpaceDE w:val="0"/>
              <w:autoSpaceDN w:val="0"/>
              <w:adjustRightInd w:val="0"/>
              <w:jc w:val="both"/>
              <w:outlineLvl w:val="1"/>
              <w:rPr>
                <w:bCs/>
              </w:rPr>
            </w:pPr>
            <w:r>
              <w:t>М</w:t>
            </w:r>
            <w:r w:rsidRPr="0053649C">
              <w:t>униципальн</w:t>
            </w:r>
            <w:r>
              <w:t>ому служаще</w:t>
            </w:r>
            <w:r w:rsidRPr="0053649C">
              <w:t>м</w:t>
            </w:r>
            <w:r>
              <w:t>у</w:t>
            </w:r>
            <w:r w:rsidRPr="0053649C">
              <w:t xml:space="preserve"> </w:t>
            </w:r>
            <w:r>
              <w:t>з</w:t>
            </w:r>
            <w:r w:rsidRPr="00EC5F17">
              <w:rPr>
                <w:color w:val="000000"/>
              </w:rPr>
              <w:t xml:space="preserve">апрещается </w:t>
            </w:r>
            <w:r w:rsidR="00C24577" w:rsidRPr="00EC5F17">
              <w:rPr>
                <w:bCs/>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24577" w:rsidRPr="00EC5F17" w:rsidRDefault="00C24577" w:rsidP="00EC5F17">
            <w:pPr>
              <w:autoSpaceDE w:val="0"/>
              <w:autoSpaceDN w:val="0"/>
              <w:adjustRightInd w:val="0"/>
              <w:jc w:val="both"/>
              <w:outlineLvl w:val="1"/>
              <w:rPr>
                <w:b/>
              </w:rPr>
            </w:pPr>
          </w:p>
        </w:tc>
        <w:tc>
          <w:tcPr>
            <w:tcW w:w="5127" w:type="dxa"/>
          </w:tcPr>
          <w:p w:rsidR="00C24577" w:rsidRPr="00EC5F17" w:rsidRDefault="00C24577" w:rsidP="00EC5F17">
            <w:pPr>
              <w:autoSpaceDE w:val="0"/>
              <w:autoSpaceDN w:val="0"/>
              <w:adjustRightInd w:val="0"/>
              <w:outlineLvl w:val="1"/>
              <w:rPr>
                <w:b/>
              </w:rPr>
            </w:pPr>
            <w:r w:rsidRPr="00EC5F17">
              <w:rPr>
                <w:color w:val="000000"/>
              </w:rPr>
              <w:t>п.1 ч.1 ст.14 Федерального закона № 25-ФЗ</w:t>
            </w:r>
          </w:p>
        </w:tc>
        <w:tc>
          <w:tcPr>
            <w:tcW w:w="4884" w:type="dxa"/>
          </w:tcPr>
          <w:p w:rsidR="00C24577" w:rsidRPr="00EC5F17" w:rsidRDefault="00C24577" w:rsidP="00EC5F17">
            <w:pPr>
              <w:autoSpaceDE w:val="0"/>
              <w:autoSpaceDN w:val="0"/>
              <w:adjustRightInd w:val="0"/>
              <w:jc w:val="both"/>
              <w:outlineLvl w:val="0"/>
              <w:rPr>
                <w:bCs/>
              </w:rPr>
            </w:pPr>
            <w:r w:rsidRPr="00EC5F17">
              <w:rPr>
                <w:bCs/>
              </w:rPr>
              <w:t xml:space="preserve">При назначении на должность муниципальной службы гражданин должен представить в кадровую службу </w:t>
            </w:r>
            <w:r w:rsidRPr="0053649C">
              <w:t xml:space="preserve">органа местного самоуправления </w:t>
            </w:r>
            <w:r w:rsidRPr="00EC5F17">
              <w:rPr>
                <w:bCs/>
              </w:rPr>
              <w:t xml:space="preserve">документы подтверждающие прекращение деятельности в органах управления коммерческой организации, осуществляемую на платной основе (выход из состава органа управления) </w:t>
            </w:r>
          </w:p>
          <w:p w:rsidR="00C24577" w:rsidRPr="00EC5F17" w:rsidRDefault="00C24577" w:rsidP="00EC5F17">
            <w:pPr>
              <w:autoSpaceDE w:val="0"/>
              <w:autoSpaceDN w:val="0"/>
              <w:adjustRightInd w:val="0"/>
              <w:jc w:val="both"/>
              <w:outlineLvl w:val="0"/>
              <w:rPr>
                <w:bCs/>
              </w:rPr>
            </w:pPr>
            <w:r w:rsidRPr="00EC5F17">
              <w:rPr>
                <w:bCs/>
              </w:rPr>
              <w:t>(например, выписку из единого государственного реестра юридических лиц; документ, подтверждающий представление необходимого пакета документов об исключении из органа управления коммерческой организации в регистрирующий орган и др.).</w:t>
            </w:r>
          </w:p>
          <w:p w:rsidR="00C24577" w:rsidRPr="00EC5F17" w:rsidRDefault="00C24577" w:rsidP="00EC5F17">
            <w:pPr>
              <w:autoSpaceDE w:val="0"/>
              <w:autoSpaceDN w:val="0"/>
              <w:adjustRightInd w:val="0"/>
              <w:jc w:val="both"/>
              <w:outlineLvl w:val="0"/>
              <w:rPr>
                <w:bCs/>
              </w:rPr>
            </w:pPr>
          </w:p>
          <w:p w:rsidR="00C24577" w:rsidRPr="00EC5F17" w:rsidRDefault="00C24577" w:rsidP="00EC5F17">
            <w:pPr>
              <w:autoSpaceDE w:val="0"/>
              <w:autoSpaceDN w:val="0"/>
              <w:adjustRightInd w:val="0"/>
              <w:jc w:val="both"/>
              <w:outlineLvl w:val="0"/>
              <w:rPr>
                <w:b/>
                <w:bCs/>
                <w:i/>
              </w:rPr>
            </w:pPr>
            <w:proofErr w:type="spellStart"/>
            <w:r w:rsidRPr="00EC5F17">
              <w:rPr>
                <w:b/>
                <w:bCs/>
                <w:i/>
              </w:rPr>
              <w:t>Справочно</w:t>
            </w:r>
            <w:proofErr w:type="spellEnd"/>
            <w:r w:rsidRPr="00EC5F17">
              <w:rPr>
                <w:b/>
                <w:bCs/>
                <w:i/>
              </w:rPr>
              <w:t>.</w:t>
            </w:r>
          </w:p>
          <w:p w:rsidR="00C24577" w:rsidRPr="00EC5F17" w:rsidRDefault="00C24577" w:rsidP="00EC5F17">
            <w:pPr>
              <w:autoSpaceDE w:val="0"/>
              <w:autoSpaceDN w:val="0"/>
              <w:adjustRightInd w:val="0"/>
              <w:jc w:val="both"/>
              <w:outlineLvl w:val="0"/>
              <w:rPr>
                <w:i/>
              </w:rPr>
            </w:pPr>
            <w:r w:rsidRPr="00EC5F17">
              <w:rPr>
                <w:i/>
              </w:rPr>
              <w:t xml:space="preserve">Статьей 50 Гражданского кодекса Российской Федерации установлено, что коммерческой организацией является юридическое лицо преследующие извлечение прибыли в качестве основной цели своей деятельности. Коммерческие организации, могут создаваться в форме хозяйственных товариществ и обществ, хозяйственных партнерств, производственных </w:t>
            </w:r>
            <w:r w:rsidRPr="00EC5F17">
              <w:rPr>
                <w:i/>
              </w:rPr>
              <w:lastRenderedPageBreak/>
              <w:t>кооперативов, государственных и муниципальных унитарных предприятий.</w:t>
            </w:r>
          </w:p>
          <w:p w:rsidR="00C24577" w:rsidRPr="00EC5F17" w:rsidRDefault="00C24577" w:rsidP="00EC5F17">
            <w:pPr>
              <w:autoSpaceDE w:val="0"/>
              <w:autoSpaceDN w:val="0"/>
              <w:adjustRightInd w:val="0"/>
              <w:jc w:val="both"/>
              <w:outlineLvl w:val="0"/>
              <w:rPr>
                <w:b/>
              </w:rPr>
            </w:pPr>
            <w:r w:rsidRPr="00EC5F17">
              <w:rPr>
                <w:i/>
              </w:rPr>
              <w:t>Органы управления коммерческой организации предусмотрены отдельными федеральными законами, а также учредительными документами коммерческой организации</w:t>
            </w:r>
            <w:r w:rsidRPr="0053649C">
              <w:t>.</w:t>
            </w:r>
          </w:p>
        </w:tc>
      </w:tr>
      <w:tr w:rsidR="00C24577" w:rsidRPr="0053649C" w:rsidTr="00EC5F17">
        <w:tc>
          <w:tcPr>
            <w:tcW w:w="5440" w:type="dxa"/>
          </w:tcPr>
          <w:p w:rsidR="00C24577" w:rsidRPr="00EC5F17" w:rsidRDefault="00916E60" w:rsidP="00916E60">
            <w:pPr>
              <w:autoSpaceDE w:val="0"/>
              <w:autoSpaceDN w:val="0"/>
              <w:adjustRightInd w:val="0"/>
              <w:jc w:val="both"/>
              <w:outlineLvl w:val="1"/>
              <w:rPr>
                <w:b/>
              </w:rPr>
            </w:pPr>
            <w:r>
              <w:lastRenderedPageBreak/>
              <w:t>М</w:t>
            </w:r>
            <w:r w:rsidRPr="0053649C">
              <w:t>униципальн</w:t>
            </w:r>
            <w:r>
              <w:t>ому служаще</w:t>
            </w:r>
            <w:r w:rsidRPr="0053649C">
              <w:t>м</w:t>
            </w:r>
            <w:r>
              <w:t>у</w:t>
            </w:r>
            <w:r w:rsidRPr="0053649C">
              <w:t xml:space="preserve"> </w:t>
            </w:r>
            <w:r>
              <w:t>з</w:t>
            </w:r>
            <w:r w:rsidRPr="00EC5F17">
              <w:rPr>
                <w:color w:val="000000"/>
              </w:rPr>
              <w:t xml:space="preserve">апрещается </w:t>
            </w:r>
            <w:r w:rsidR="00C24577" w:rsidRPr="00EC5F17">
              <w:rPr>
                <w:color w:val="000000"/>
              </w:rPr>
              <w:t>осуществлять предпринимательскую деятельность.</w:t>
            </w:r>
          </w:p>
        </w:tc>
        <w:tc>
          <w:tcPr>
            <w:tcW w:w="5127" w:type="dxa"/>
          </w:tcPr>
          <w:p w:rsidR="00C24577" w:rsidRPr="00EC5F17" w:rsidRDefault="00C24577" w:rsidP="00EC5F17">
            <w:pPr>
              <w:autoSpaceDE w:val="0"/>
              <w:autoSpaceDN w:val="0"/>
              <w:adjustRightInd w:val="0"/>
              <w:outlineLvl w:val="1"/>
              <w:rPr>
                <w:b/>
              </w:rPr>
            </w:pPr>
            <w:r w:rsidRPr="00EC5F17">
              <w:rPr>
                <w:color w:val="000000"/>
              </w:rPr>
              <w:t>п.3 ч.1 ст.14 Федерального закона № 25-ФЗ</w:t>
            </w:r>
          </w:p>
        </w:tc>
        <w:tc>
          <w:tcPr>
            <w:tcW w:w="4884" w:type="dxa"/>
          </w:tcPr>
          <w:p w:rsidR="00C24577" w:rsidRPr="00EC5F17" w:rsidRDefault="00C24577" w:rsidP="00EC5F17">
            <w:pPr>
              <w:autoSpaceDE w:val="0"/>
              <w:autoSpaceDN w:val="0"/>
              <w:adjustRightInd w:val="0"/>
              <w:jc w:val="both"/>
              <w:rPr>
                <w:bCs/>
              </w:rPr>
            </w:pPr>
            <w:r w:rsidRPr="00EC5F17">
              <w:rPr>
                <w:bCs/>
              </w:rPr>
              <w:t xml:space="preserve">При назначении на должность муниципальной службы гражданин обязан представить в кадровую службу </w:t>
            </w:r>
            <w:r w:rsidRPr="0053649C">
              <w:t xml:space="preserve">органа местного самоуправления </w:t>
            </w:r>
            <w:r w:rsidRPr="00EC5F17">
              <w:rPr>
                <w:bCs/>
              </w:rPr>
              <w:t>документы подтверждающие прекращение предпринимательской деятельности.</w:t>
            </w:r>
          </w:p>
          <w:p w:rsidR="00C24577" w:rsidRPr="00EC5F17" w:rsidRDefault="00C24577" w:rsidP="00EC5F17">
            <w:pPr>
              <w:autoSpaceDE w:val="0"/>
              <w:autoSpaceDN w:val="0"/>
              <w:adjustRightInd w:val="0"/>
              <w:jc w:val="both"/>
              <w:rPr>
                <w:bCs/>
              </w:rPr>
            </w:pPr>
          </w:p>
          <w:p w:rsidR="00C24577" w:rsidRPr="00EC5F17" w:rsidRDefault="00C24577" w:rsidP="00EC5F17">
            <w:pPr>
              <w:autoSpaceDE w:val="0"/>
              <w:autoSpaceDN w:val="0"/>
              <w:adjustRightInd w:val="0"/>
              <w:jc w:val="both"/>
              <w:rPr>
                <w:b/>
                <w:bCs/>
                <w:i/>
              </w:rPr>
            </w:pPr>
            <w:proofErr w:type="spellStart"/>
            <w:r w:rsidRPr="00EC5F17">
              <w:rPr>
                <w:b/>
                <w:bCs/>
                <w:i/>
              </w:rPr>
              <w:t>Справочно</w:t>
            </w:r>
            <w:proofErr w:type="spellEnd"/>
            <w:r w:rsidRPr="00EC5F17">
              <w:rPr>
                <w:b/>
                <w:bCs/>
                <w:i/>
              </w:rPr>
              <w:t>.</w:t>
            </w:r>
          </w:p>
          <w:p w:rsidR="00C24577" w:rsidRPr="0053649C" w:rsidRDefault="00C24577" w:rsidP="00EC5F17">
            <w:pPr>
              <w:autoSpaceDE w:val="0"/>
              <w:autoSpaceDN w:val="0"/>
              <w:adjustRightInd w:val="0"/>
              <w:jc w:val="both"/>
            </w:pPr>
            <w:r w:rsidRPr="00EC5F17">
              <w:rPr>
                <w:bCs/>
                <w:i/>
              </w:rPr>
              <w:t xml:space="preserve"> Абзацем </w:t>
            </w:r>
            <w:hyperlink r:id="rId12" w:history="1">
              <w:r w:rsidRPr="00EC5F17">
                <w:rPr>
                  <w:bCs/>
                  <w:i/>
                </w:rPr>
                <w:t>3 пункта 1 статьи 2</w:t>
              </w:r>
            </w:hyperlink>
            <w:r w:rsidRPr="00EC5F17">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r>
      <w:tr w:rsidR="00C24577" w:rsidRPr="0053649C" w:rsidTr="00EC5F17">
        <w:tc>
          <w:tcPr>
            <w:tcW w:w="5440" w:type="dxa"/>
          </w:tcPr>
          <w:p w:rsidR="00C24577" w:rsidRPr="00EC5F17" w:rsidRDefault="00916E60" w:rsidP="00EC5F17">
            <w:pPr>
              <w:autoSpaceDE w:val="0"/>
              <w:autoSpaceDN w:val="0"/>
              <w:adjustRightInd w:val="0"/>
              <w:jc w:val="both"/>
              <w:outlineLvl w:val="1"/>
              <w:rPr>
                <w:b/>
              </w:rPr>
            </w:pPr>
            <w:r>
              <w:t>М</w:t>
            </w:r>
            <w:r w:rsidRPr="0053649C">
              <w:t>униципальн</w:t>
            </w:r>
            <w:r>
              <w:t>ому служаще</w:t>
            </w:r>
            <w:r w:rsidRPr="0053649C">
              <w:t>м</w:t>
            </w:r>
            <w:r>
              <w:t>у</w:t>
            </w:r>
            <w:r w:rsidRPr="0053649C">
              <w:t xml:space="preserve"> </w:t>
            </w:r>
            <w:r>
              <w:t>з</w:t>
            </w:r>
            <w:r w:rsidRPr="00EC5F17">
              <w:rPr>
                <w:color w:val="000000"/>
              </w:rPr>
              <w:t>апрещается</w:t>
            </w:r>
            <w:r w:rsidR="00C24577" w:rsidRPr="00EC5F17">
              <w:rPr>
                <w:color w:val="000000"/>
              </w:rPr>
              <w:t xml:space="preserve"> </w:t>
            </w:r>
            <w:r w:rsidR="00C24577" w:rsidRPr="0053649C">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r w:rsidR="00C24577" w:rsidRPr="0053649C">
              <w:lastRenderedPageBreak/>
              <w:t>законами.</w:t>
            </w:r>
          </w:p>
        </w:tc>
        <w:tc>
          <w:tcPr>
            <w:tcW w:w="5127" w:type="dxa"/>
          </w:tcPr>
          <w:p w:rsidR="00C24577" w:rsidRPr="00EC5F17" w:rsidRDefault="00C24577" w:rsidP="00EC5F17">
            <w:pPr>
              <w:autoSpaceDE w:val="0"/>
              <w:autoSpaceDN w:val="0"/>
              <w:adjustRightInd w:val="0"/>
              <w:outlineLvl w:val="1"/>
              <w:rPr>
                <w:b/>
              </w:rPr>
            </w:pPr>
            <w:r w:rsidRPr="00EC5F17">
              <w:rPr>
                <w:color w:val="000000"/>
              </w:rPr>
              <w:lastRenderedPageBreak/>
              <w:t>п.4 ч.1 ст.14 Федерального закона № 25-ФЗ</w:t>
            </w:r>
          </w:p>
        </w:tc>
        <w:tc>
          <w:tcPr>
            <w:tcW w:w="4884" w:type="dxa"/>
          </w:tcPr>
          <w:p w:rsidR="00C24577" w:rsidRPr="00EC5F17" w:rsidRDefault="00C24577" w:rsidP="00EC5F17">
            <w:pPr>
              <w:autoSpaceDE w:val="0"/>
              <w:autoSpaceDN w:val="0"/>
              <w:adjustRightInd w:val="0"/>
              <w:outlineLvl w:val="1"/>
              <w:rPr>
                <w:b/>
              </w:rPr>
            </w:pPr>
          </w:p>
        </w:tc>
      </w:tr>
      <w:tr w:rsidR="00C24577" w:rsidRPr="0053649C" w:rsidTr="00EC5F17">
        <w:tc>
          <w:tcPr>
            <w:tcW w:w="5440" w:type="dxa"/>
          </w:tcPr>
          <w:p w:rsidR="00C24577" w:rsidRPr="00EC5F17" w:rsidRDefault="00916E60" w:rsidP="00EC5F17">
            <w:pPr>
              <w:autoSpaceDE w:val="0"/>
              <w:autoSpaceDN w:val="0"/>
              <w:adjustRightInd w:val="0"/>
              <w:jc w:val="both"/>
              <w:outlineLvl w:val="1"/>
              <w:rPr>
                <w:b/>
              </w:rPr>
            </w:pPr>
            <w:r>
              <w:lastRenderedPageBreak/>
              <w:t>М</w:t>
            </w:r>
            <w:r w:rsidRPr="0053649C">
              <w:t>униципальн</w:t>
            </w:r>
            <w:r>
              <w:t>ому служаще</w:t>
            </w:r>
            <w:r w:rsidRPr="0053649C">
              <w:t>м</w:t>
            </w:r>
            <w:r>
              <w:t>у</w:t>
            </w:r>
            <w:r w:rsidRPr="0053649C">
              <w:t xml:space="preserve"> </w:t>
            </w:r>
            <w:r>
              <w:t>з</w:t>
            </w:r>
            <w:r w:rsidRPr="00EC5F17">
              <w:rPr>
                <w:color w:val="000000"/>
              </w:rPr>
              <w:t>апрещается</w:t>
            </w:r>
            <w:r w:rsidR="00C24577" w:rsidRPr="00EC5F17">
              <w:rPr>
                <w:color w:val="000000"/>
              </w:rPr>
              <w:t xml:space="preserve"> </w:t>
            </w:r>
            <w:r w:rsidR="00C24577" w:rsidRPr="0053649C">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5127" w:type="dxa"/>
          </w:tcPr>
          <w:p w:rsidR="00C24577" w:rsidRPr="00EC5F17" w:rsidRDefault="00C24577" w:rsidP="00EC5F17">
            <w:pPr>
              <w:autoSpaceDE w:val="0"/>
              <w:autoSpaceDN w:val="0"/>
              <w:adjustRightInd w:val="0"/>
              <w:outlineLvl w:val="1"/>
              <w:rPr>
                <w:b/>
              </w:rPr>
            </w:pPr>
            <w:r w:rsidRPr="00EC5F17">
              <w:rPr>
                <w:color w:val="000000"/>
              </w:rPr>
              <w:t>п.15 ч.1 ст.14 Федерального закона № 25-ФЗ</w:t>
            </w:r>
          </w:p>
        </w:tc>
        <w:tc>
          <w:tcPr>
            <w:tcW w:w="4884" w:type="dxa"/>
          </w:tcPr>
          <w:p w:rsidR="00C24577" w:rsidRPr="00EC5F17" w:rsidRDefault="00C24577" w:rsidP="00EC5F17">
            <w:pPr>
              <w:autoSpaceDE w:val="0"/>
              <w:autoSpaceDN w:val="0"/>
              <w:adjustRightInd w:val="0"/>
              <w:outlineLvl w:val="1"/>
              <w:rPr>
                <w:b/>
              </w:rPr>
            </w:pPr>
          </w:p>
        </w:tc>
      </w:tr>
      <w:tr w:rsidR="00C24577" w:rsidRPr="0053649C" w:rsidTr="00EC5F17">
        <w:tc>
          <w:tcPr>
            <w:tcW w:w="5440" w:type="dxa"/>
          </w:tcPr>
          <w:p w:rsidR="00C24577" w:rsidRPr="00EC5F17" w:rsidRDefault="00916E60" w:rsidP="00EC5F17">
            <w:pPr>
              <w:autoSpaceDE w:val="0"/>
              <w:autoSpaceDN w:val="0"/>
              <w:adjustRightInd w:val="0"/>
              <w:jc w:val="both"/>
              <w:outlineLvl w:val="1"/>
              <w:rPr>
                <w:b/>
              </w:rPr>
            </w:pPr>
            <w:r>
              <w:t>М</w:t>
            </w:r>
            <w:r w:rsidRPr="0053649C">
              <w:t>униципальн</w:t>
            </w:r>
            <w:r>
              <w:t>ому служаще</w:t>
            </w:r>
            <w:r w:rsidRPr="0053649C">
              <w:t>м</w:t>
            </w:r>
            <w:r>
              <w:t>у</w:t>
            </w:r>
            <w:r w:rsidRPr="0053649C">
              <w:t xml:space="preserve"> </w:t>
            </w:r>
            <w:r>
              <w:t>з</w:t>
            </w:r>
            <w:r w:rsidRPr="00EC5F17">
              <w:rPr>
                <w:color w:val="000000"/>
              </w:rPr>
              <w:t>апрещается</w:t>
            </w:r>
            <w:r w:rsidR="00C24577" w:rsidRPr="00EC5F17">
              <w:rPr>
                <w:color w:val="000000"/>
              </w:rPr>
              <w:t xml:space="preserve"> </w:t>
            </w:r>
            <w:r w:rsidR="00C24577" w:rsidRPr="0053649C">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tc>
        <w:tc>
          <w:tcPr>
            <w:tcW w:w="5127" w:type="dxa"/>
          </w:tcPr>
          <w:p w:rsidR="00C24577" w:rsidRPr="00EC5F17" w:rsidRDefault="00C24577" w:rsidP="00EC5F17">
            <w:pPr>
              <w:pStyle w:val="af2"/>
              <w:shd w:val="clear" w:color="auto" w:fill="auto"/>
              <w:spacing w:before="0" w:line="230" w:lineRule="exact"/>
              <w:jc w:val="left"/>
              <w:rPr>
                <w:b/>
                <w:sz w:val="24"/>
                <w:szCs w:val="24"/>
              </w:rPr>
            </w:pPr>
            <w:r w:rsidRPr="00EC5F17">
              <w:rPr>
                <w:color w:val="000000"/>
                <w:sz w:val="24"/>
                <w:szCs w:val="24"/>
              </w:rPr>
              <w:t>п.16 ч.1 ст.14 Федерального закона № 25-ФЗ</w:t>
            </w:r>
          </w:p>
        </w:tc>
        <w:tc>
          <w:tcPr>
            <w:tcW w:w="4884" w:type="dxa"/>
          </w:tcPr>
          <w:p w:rsidR="00C24577" w:rsidRPr="0053649C" w:rsidRDefault="00C24577" w:rsidP="00EC5F17">
            <w:pPr>
              <w:autoSpaceDE w:val="0"/>
              <w:autoSpaceDN w:val="0"/>
              <w:adjustRightInd w:val="0"/>
              <w:jc w:val="both"/>
            </w:pPr>
            <w:r w:rsidRPr="0053649C">
              <w:t xml:space="preserve">Муниципальный служащий обязан </w:t>
            </w:r>
            <w:r w:rsidRPr="00EC5F17">
              <w:rPr>
                <w:b/>
              </w:rPr>
              <w:t>предварительно</w:t>
            </w:r>
            <w:r w:rsidRPr="0053649C">
              <w:t xml:space="preserve"> в письменной форме запросить у представителя нанимателя разрешение на осуществлении данной деятельности.</w:t>
            </w:r>
          </w:p>
          <w:p w:rsidR="00C24577" w:rsidRPr="00EC5F17" w:rsidRDefault="00C24577" w:rsidP="00EC5F17">
            <w:pPr>
              <w:autoSpaceDE w:val="0"/>
              <w:autoSpaceDN w:val="0"/>
              <w:adjustRightInd w:val="0"/>
              <w:outlineLvl w:val="1"/>
              <w:rPr>
                <w:b/>
              </w:rPr>
            </w:pPr>
          </w:p>
        </w:tc>
      </w:tr>
      <w:tr w:rsidR="00C24577" w:rsidRPr="0053649C" w:rsidTr="00EC5F17">
        <w:tc>
          <w:tcPr>
            <w:tcW w:w="5440" w:type="dxa"/>
          </w:tcPr>
          <w:p w:rsidR="00C24577" w:rsidRPr="00EC5F17" w:rsidRDefault="00C24577" w:rsidP="00EC5F17">
            <w:pPr>
              <w:autoSpaceDE w:val="0"/>
              <w:autoSpaceDN w:val="0"/>
              <w:adjustRightInd w:val="0"/>
              <w:jc w:val="both"/>
              <w:outlineLvl w:val="1"/>
              <w:rPr>
                <w:b/>
              </w:rPr>
            </w:pPr>
            <w:r w:rsidRPr="00EC5F17">
              <w:rPr>
                <w:color w:val="000000"/>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ч.2 ст.11 Федерального закона № 25-ФЗ;</w:t>
            </w:r>
          </w:p>
          <w:p w:rsidR="00C24577" w:rsidRPr="004C51EA" w:rsidRDefault="004C51EA" w:rsidP="004C51EA">
            <w:pPr>
              <w:jc w:val="both"/>
            </w:pPr>
            <w:r>
              <w:rPr>
                <w:color w:val="000000"/>
              </w:rPr>
              <w:t xml:space="preserve">распоряжение администрации Шебекинского района от 28.05.2012 г. № 402                                 «Об утверждении порядка уведомления муниципальными служащими Шебекинского района представителя нанимателя о намерении выполнять иную оплачиваемую работу» </w:t>
            </w:r>
          </w:p>
        </w:tc>
        <w:tc>
          <w:tcPr>
            <w:tcW w:w="4884" w:type="dxa"/>
          </w:tcPr>
          <w:p w:rsidR="00C24577" w:rsidRPr="0053649C" w:rsidRDefault="00C24577" w:rsidP="00EC5F17">
            <w:pPr>
              <w:autoSpaceDE w:val="0"/>
              <w:autoSpaceDN w:val="0"/>
              <w:adjustRightInd w:val="0"/>
              <w:jc w:val="both"/>
              <w:outlineLvl w:val="1"/>
            </w:pPr>
            <w:r w:rsidRPr="00EC5F17">
              <w:rPr>
                <w:color w:val="000000"/>
              </w:rPr>
              <w:t xml:space="preserve">Уведомить представителя нанимателя </w:t>
            </w:r>
            <w:r w:rsidRPr="00EC5F17">
              <w:rPr>
                <w:b/>
                <w:color w:val="000000"/>
              </w:rPr>
              <w:t>до начала выполнения иной оплачиваемой работы</w:t>
            </w:r>
            <w:r w:rsidRPr="00EC5F17">
              <w:rPr>
                <w:color w:val="000000"/>
              </w:rPr>
              <w:t xml:space="preserve"> </w:t>
            </w:r>
          </w:p>
          <w:p w:rsidR="00C24577" w:rsidRPr="00EC5F17" w:rsidRDefault="00C24577" w:rsidP="00EC5F17">
            <w:pPr>
              <w:autoSpaceDE w:val="0"/>
              <w:autoSpaceDN w:val="0"/>
              <w:adjustRightInd w:val="0"/>
              <w:jc w:val="both"/>
              <w:outlineLvl w:val="1"/>
              <w:rPr>
                <w:b/>
              </w:rPr>
            </w:pPr>
          </w:p>
        </w:tc>
      </w:tr>
      <w:tr w:rsidR="00C24577" w:rsidRPr="0053649C" w:rsidTr="00EC5F17">
        <w:tc>
          <w:tcPr>
            <w:tcW w:w="15451" w:type="dxa"/>
            <w:gridSpan w:val="3"/>
          </w:tcPr>
          <w:p w:rsidR="00C24577" w:rsidRPr="00EC5F17" w:rsidRDefault="00C24577" w:rsidP="00EC5F17">
            <w:pPr>
              <w:pStyle w:val="af2"/>
              <w:shd w:val="clear" w:color="auto" w:fill="auto"/>
              <w:spacing w:before="0" w:line="230" w:lineRule="exact"/>
              <w:jc w:val="center"/>
              <w:rPr>
                <w:sz w:val="26"/>
                <w:szCs w:val="26"/>
              </w:rPr>
            </w:pPr>
            <w:r w:rsidRPr="00EC5F17">
              <w:rPr>
                <w:rStyle w:val="af"/>
                <w:color w:val="000000"/>
                <w:sz w:val="26"/>
                <w:szCs w:val="26"/>
              </w:rPr>
              <w:t>Владение акциями и иными ценными бумагами</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В случае если, владение муниципальным служащим приносящими доход ценными бумагами, акциями (долями участия в уставных капиталах организаций) приводит или может </w:t>
            </w:r>
            <w:r w:rsidRPr="00EC5F17">
              <w:rPr>
                <w:color w:val="000000"/>
              </w:rPr>
              <w:lastRenderedPageBreak/>
              <w:t>привести к конфликту интересов, он обязан передать принадлежащие ему указанные ценные бумаги в доверительное управление в соответствии с гражданским законодательством Российской Федерации.</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lastRenderedPageBreak/>
              <w:t>ч.2.2 ст.14.1 Федерального закона № 25-ФЗ;</w:t>
            </w:r>
          </w:p>
          <w:p w:rsidR="00C24577" w:rsidRPr="00EC5F17" w:rsidRDefault="00C24577" w:rsidP="00EC5F17">
            <w:pPr>
              <w:autoSpaceDE w:val="0"/>
              <w:autoSpaceDN w:val="0"/>
              <w:adjustRightInd w:val="0"/>
              <w:outlineLvl w:val="1"/>
              <w:rPr>
                <w:b/>
                <w:sz w:val="28"/>
                <w:szCs w:val="28"/>
              </w:rPr>
            </w:pPr>
            <w:r w:rsidRPr="00EC5F17">
              <w:rPr>
                <w:color w:val="000000"/>
              </w:rPr>
              <w:t>ч.6 ст.11 Федерального закона № 273-Ф3</w:t>
            </w:r>
          </w:p>
        </w:tc>
        <w:tc>
          <w:tcPr>
            <w:tcW w:w="4884" w:type="dxa"/>
          </w:tcPr>
          <w:p w:rsidR="00C24577" w:rsidRPr="00EC5F17" w:rsidRDefault="00C24577" w:rsidP="00EC5F17">
            <w:pPr>
              <w:autoSpaceDE w:val="0"/>
              <w:autoSpaceDN w:val="0"/>
              <w:adjustRightInd w:val="0"/>
              <w:jc w:val="both"/>
              <w:outlineLvl w:val="1"/>
              <w:rPr>
                <w:color w:val="000000"/>
              </w:rPr>
            </w:pPr>
            <w:r w:rsidRPr="00EC5F17">
              <w:rPr>
                <w:color w:val="000000"/>
              </w:rPr>
              <w:t xml:space="preserve">Муниципальный служащий самостоятельно оценивает возможность возникновения конфликта интересов и принимает решение о необходимости передачи принадлежащих </w:t>
            </w:r>
            <w:r w:rsidRPr="00EC5F17">
              <w:rPr>
                <w:color w:val="000000"/>
              </w:rPr>
              <w:lastRenderedPageBreak/>
              <w:t>ему ценных бумаг, акций (долей участия в уставных капиталах организаций) в доверительное управление  либо обращается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передачи ценных бумаг, акций (долей участия в уставных капиталах организаций) в доверительное управление.</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Трудоустройство бывших муниципальных служащих</w:t>
            </w:r>
          </w:p>
        </w:tc>
      </w:tr>
      <w:tr w:rsidR="00C24577" w:rsidRPr="0053649C" w:rsidTr="00EC5F17">
        <w:tc>
          <w:tcPr>
            <w:tcW w:w="5440" w:type="dxa"/>
          </w:tcPr>
          <w:p w:rsidR="00C24577" w:rsidRPr="0053649C" w:rsidRDefault="00C24577" w:rsidP="00EC5F17">
            <w:pPr>
              <w:autoSpaceDE w:val="0"/>
              <w:autoSpaceDN w:val="0"/>
              <w:adjustRightInd w:val="0"/>
              <w:jc w:val="both"/>
            </w:pPr>
            <w:r w:rsidRPr="00A33090">
              <w:t>Гражданин,</w:t>
            </w:r>
            <w:r w:rsidRPr="0053649C">
              <w:t xml:space="preserve">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tc>
        <w:tc>
          <w:tcPr>
            <w:tcW w:w="5127" w:type="dxa"/>
          </w:tcPr>
          <w:p w:rsidR="00C24577" w:rsidRPr="00EC5F17" w:rsidRDefault="00C24577" w:rsidP="00EC5F17">
            <w:pPr>
              <w:autoSpaceDE w:val="0"/>
              <w:autoSpaceDN w:val="0"/>
              <w:adjustRightInd w:val="0"/>
              <w:jc w:val="both"/>
              <w:outlineLvl w:val="1"/>
              <w:rPr>
                <w:color w:val="000000"/>
              </w:rPr>
            </w:pPr>
            <w:r w:rsidRPr="00EC5F17">
              <w:rPr>
                <w:color w:val="000000"/>
              </w:rPr>
              <w:t>ч.4 ст.14 Федерального закона № 25-ФЗ;</w:t>
            </w:r>
          </w:p>
          <w:p w:rsidR="00C24577" w:rsidRPr="00EC5F17" w:rsidRDefault="00C24577" w:rsidP="00EC5F17">
            <w:pPr>
              <w:autoSpaceDE w:val="0"/>
              <w:autoSpaceDN w:val="0"/>
              <w:adjustRightInd w:val="0"/>
              <w:jc w:val="both"/>
              <w:rPr>
                <w:color w:val="000000"/>
              </w:rPr>
            </w:pPr>
            <w:r w:rsidRPr="0053649C">
              <w:t xml:space="preserve">ч.1 ст.12 </w:t>
            </w:r>
            <w:r w:rsidRPr="00EC5F17">
              <w:rPr>
                <w:color w:val="000000"/>
              </w:rPr>
              <w:t>Федерального закона № 273-Ф3;</w:t>
            </w:r>
          </w:p>
          <w:p w:rsidR="00C24577" w:rsidRDefault="00C24577" w:rsidP="00EC5F17">
            <w:pPr>
              <w:autoSpaceDE w:val="0"/>
              <w:autoSpaceDN w:val="0"/>
              <w:adjustRightInd w:val="0"/>
              <w:jc w:val="both"/>
              <w:rPr>
                <w:color w:val="000000"/>
              </w:rPr>
            </w:pPr>
            <w:r w:rsidRPr="00EC5F17">
              <w:rPr>
                <w:color w:val="000000"/>
              </w:rPr>
              <w:t>ст.64.1 Трудового кодекса Российской Федерации</w:t>
            </w:r>
          </w:p>
          <w:p w:rsidR="006E3A60" w:rsidRPr="00EC5F17" w:rsidRDefault="006E3A60" w:rsidP="00EC5F17">
            <w:pPr>
              <w:autoSpaceDE w:val="0"/>
              <w:autoSpaceDN w:val="0"/>
              <w:adjustRightInd w:val="0"/>
              <w:jc w:val="both"/>
              <w:rPr>
                <w:color w:val="000000"/>
              </w:rPr>
            </w:pPr>
            <w:r>
              <w:rPr>
                <w:color w:val="000000"/>
              </w:rPr>
              <w:t>Постановление администрации Шебекинского района от 05.10.2010</w:t>
            </w:r>
            <w:r w:rsidR="006514B4">
              <w:rPr>
                <w:color w:val="000000"/>
              </w:rPr>
              <w:t xml:space="preserve"> г</w:t>
            </w:r>
            <w:r>
              <w:rPr>
                <w:color w:val="000000"/>
              </w:rPr>
              <w:t xml:space="preserve">. № 1325 </w:t>
            </w:r>
            <w:r w:rsidR="009325C8">
              <w:rPr>
                <w:color w:val="000000"/>
              </w:rPr>
              <w:t xml:space="preserve">«О мерах по реализации Указа Президента Российской Федерации от 21 июля 2010 года № 925 </w:t>
            </w:r>
            <w:r w:rsidR="006514B4">
              <w:rPr>
                <w:color w:val="000000"/>
              </w:rPr>
              <w:t xml:space="preserve">                 </w:t>
            </w:r>
            <w:r w:rsidR="009325C8">
              <w:rPr>
                <w:color w:val="000000"/>
              </w:rPr>
              <w:t>«О</w:t>
            </w:r>
            <w:r w:rsidR="006514B4">
              <w:rPr>
                <w:color w:val="000000"/>
              </w:rPr>
              <w:t xml:space="preserve"> мерах по реализации Указа Президента Российской Федерации от 21 июля 2010 года  № 925 «О мерах по реализации отдельных положений Федерального закона                              «О противодействии коррупции» и о внесении дополнений в постановление главы администрации Шебекинского района от 14 августа 2009 года № 1314»</w:t>
            </w:r>
          </w:p>
          <w:p w:rsidR="00C24577" w:rsidRPr="0053649C" w:rsidRDefault="00C24577" w:rsidP="00EC5F17">
            <w:pPr>
              <w:autoSpaceDE w:val="0"/>
              <w:autoSpaceDN w:val="0"/>
              <w:adjustRightInd w:val="0"/>
              <w:jc w:val="both"/>
            </w:pPr>
          </w:p>
          <w:p w:rsidR="00C24577" w:rsidRPr="0053649C" w:rsidRDefault="00C24577" w:rsidP="00EC5F17">
            <w:pPr>
              <w:autoSpaceDE w:val="0"/>
              <w:autoSpaceDN w:val="0"/>
              <w:adjustRightInd w:val="0"/>
              <w:ind w:firstLine="540"/>
              <w:jc w:val="both"/>
            </w:pPr>
          </w:p>
        </w:tc>
        <w:tc>
          <w:tcPr>
            <w:tcW w:w="4884" w:type="dxa"/>
          </w:tcPr>
          <w:p w:rsidR="00C24577" w:rsidRPr="00FA3E0F" w:rsidRDefault="00C24577" w:rsidP="00EC5F17">
            <w:pPr>
              <w:autoSpaceDE w:val="0"/>
              <w:autoSpaceDN w:val="0"/>
              <w:adjustRightInd w:val="0"/>
              <w:jc w:val="both"/>
              <w:rPr>
                <w:b/>
              </w:rPr>
            </w:pPr>
            <w:r w:rsidRPr="008C5EF3">
              <w:t xml:space="preserve">Обратиться в Комиссию органа местного самоуправления </w:t>
            </w:r>
            <w:r w:rsidR="00D7206C">
              <w:t>Шебекинского района</w:t>
            </w:r>
            <w:r w:rsidRPr="008C5EF3">
              <w:t xml:space="preserve"> </w:t>
            </w:r>
            <w:r w:rsidR="008C5EF3" w:rsidRPr="008C5EF3">
              <w:t xml:space="preserve">по соблюдению требований к служебному поведению муниципальных служащих и урегулированию конфликта интересов </w:t>
            </w:r>
            <w:r w:rsidRPr="008C5EF3">
              <w:t xml:space="preserve">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работу на условиях гражданско-правового договора в случаях, предусмотренных федеральными законами, </w:t>
            </w:r>
            <w:r w:rsidRPr="008C5EF3">
              <w:rPr>
                <w:b/>
              </w:rPr>
              <w:t>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C24577" w:rsidRPr="0053649C" w:rsidRDefault="00C24577" w:rsidP="008C5EF3">
            <w:pPr>
              <w:autoSpaceDE w:val="0"/>
              <w:autoSpaceDN w:val="0"/>
              <w:adjustRightInd w:val="0"/>
              <w:ind w:firstLine="540"/>
              <w:jc w:val="both"/>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t xml:space="preserve">Бывший муниципальный служащий, который при замещении должности муниципальной службы </w:t>
            </w:r>
            <w:r w:rsidRPr="0053649C">
              <w:lastRenderedPageBreak/>
              <w:t xml:space="preserve">был обязан представлять сведения о доходах, </w:t>
            </w:r>
            <w:r w:rsidRPr="00F2748B">
              <w:rPr>
                <w:b/>
              </w:rPr>
              <w:t>в течение двух лет</w:t>
            </w:r>
            <w:r w:rsidRPr="0053649C">
              <w:t xml:space="preserve">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C24577" w:rsidRPr="00EC5F17" w:rsidRDefault="00C24577" w:rsidP="00EC5F17">
            <w:pPr>
              <w:autoSpaceDE w:val="0"/>
              <w:autoSpaceDN w:val="0"/>
              <w:adjustRightInd w:val="0"/>
              <w:jc w:val="both"/>
              <w:rPr>
                <w:color w:val="000000"/>
              </w:rPr>
            </w:pPr>
            <w:r w:rsidRPr="0053649C">
              <w:lastRenderedPageBreak/>
              <w:t xml:space="preserve">ч.2 ст.12 </w:t>
            </w:r>
            <w:r w:rsidRPr="00EC5F17">
              <w:rPr>
                <w:color w:val="000000"/>
              </w:rPr>
              <w:t>Федерального закона № 273-Ф3;</w:t>
            </w:r>
          </w:p>
          <w:p w:rsidR="00C24577" w:rsidRPr="00EC5F17" w:rsidRDefault="00C24577" w:rsidP="00EC5F17">
            <w:pPr>
              <w:autoSpaceDE w:val="0"/>
              <w:autoSpaceDN w:val="0"/>
              <w:adjustRightInd w:val="0"/>
              <w:jc w:val="both"/>
              <w:rPr>
                <w:color w:val="000000"/>
              </w:rPr>
            </w:pPr>
            <w:r w:rsidRPr="00EC5F17">
              <w:rPr>
                <w:color w:val="000000"/>
              </w:rPr>
              <w:t xml:space="preserve">ст.64.1 Трудового кодекса Российской </w:t>
            </w:r>
            <w:r w:rsidRPr="00EC5F17">
              <w:rPr>
                <w:color w:val="000000"/>
              </w:rPr>
              <w:lastRenderedPageBreak/>
              <w:t>Федерации</w:t>
            </w:r>
          </w:p>
          <w:p w:rsidR="006514B4" w:rsidRPr="00EC5F17" w:rsidRDefault="006514B4" w:rsidP="006514B4">
            <w:pPr>
              <w:autoSpaceDE w:val="0"/>
              <w:autoSpaceDN w:val="0"/>
              <w:adjustRightInd w:val="0"/>
              <w:jc w:val="both"/>
              <w:rPr>
                <w:color w:val="000000"/>
              </w:rPr>
            </w:pPr>
            <w:r>
              <w:rPr>
                <w:color w:val="000000"/>
              </w:rPr>
              <w:t>Постановление администрации Шебекинского района от 05.10.2010 г. № 1325 «О мерах по реализации Указа Президента Российской Федерации от 21 июля 2010 года № 925                  «О мерах по реализации Указа Президента Российской Федерации от 21 июля 2010 года  № 925 «О мерах по реализации отдельных положений Федерального закона                              «О противодействии коррупции» и о внесении дополнений в постановление главы администрации Шебекинского района от 14 августа 2009 года № 1314»</w:t>
            </w:r>
          </w:p>
          <w:p w:rsidR="00C24577" w:rsidRPr="00EC5F17" w:rsidRDefault="00C24577" w:rsidP="00EC5F17">
            <w:pPr>
              <w:autoSpaceDE w:val="0"/>
              <w:autoSpaceDN w:val="0"/>
              <w:adjustRightInd w:val="0"/>
              <w:outlineLvl w:val="1"/>
              <w:rPr>
                <w:b/>
                <w:sz w:val="28"/>
                <w:szCs w:val="28"/>
              </w:rPr>
            </w:pPr>
          </w:p>
        </w:tc>
        <w:tc>
          <w:tcPr>
            <w:tcW w:w="4884" w:type="dxa"/>
          </w:tcPr>
          <w:p w:rsidR="00C24577" w:rsidRPr="0053649C" w:rsidRDefault="00C24577" w:rsidP="00EC5F17">
            <w:pPr>
              <w:autoSpaceDE w:val="0"/>
              <w:autoSpaceDN w:val="0"/>
              <w:adjustRightInd w:val="0"/>
              <w:jc w:val="both"/>
              <w:outlineLvl w:val="1"/>
            </w:pPr>
            <w:r w:rsidRPr="0053649C">
              <w:lastRenderedPageBreak/>
              <w:t xml:space="preserve">В течение двух лет после увольнения с муниципальной службы уведомлять каждого  </w:t>
            </w:r>
            <w:r w:rsidRPr="0053649C">
              <w:lastRenderedPageBreak/>
              <w:t>работодателя о последнем месте своей службы.</w:t>
            </w:r>
          </w:p>
        </w:tc>
      </w:tr>
      <w:tr w:rsidR="00C24577" w:rsidRPr="0053649C" w:rsidTr="00EC5F17">
        <w:tc>
          <w:tcPr>
            <w:tcW w:w="5440" w:type="dxa"/>
          </w:tcPr>
          <w:p w:rsidR="00C24577" w:rsidRPr="009536F6" w:rsidRDefault="00C24577" w:rsidP="00EC5F17">
            <w:pPr>
              <w:autoSpaceDE w:val="0"/>
              <w:autoSpaceDN w:val="0"/>
              <w:adjustRightInd w:val="0"/>
              <w:jc w:val="both"/>
              <w:rPr>
                <w:b/>
                <w:sz w:val="28"/>
                <w:szCs w:val="28"/>
              </w:rPr>
            </w:pPr>
            <w:r w:rsidRPr="009536F6">
              <w:lastRenderedPageBreak/>
              <w:t xml:space="preserve">Работодатель при заключении трудового или гражданско-правового договора на выполнение работ (оказание услуг) с бывшим муниципальным служащим, который при замещении должности муниципальной службы был обязан представлять сведения о доходах, в течение двух лет после его увольнения с муниципальной службы обязан </w:t>
            </w:r>
            <w:r w:rsidRPr="009536F6">
              <w:rPr>
                <w:b/>
              </w:rPr>
              <w:t>в десятидневный срок</w:t>
            </w:r>
            <w:r w:rsidRPr="009536F6">
              <w:t xml:space="preserve"> сообщать о заключении такого договора представителю нанимателя (работодателю) бывшего муниципального служащего по последнему месту его службы в </w:t>
            </w:r>
            <w:hyperlink r:id="rId13" w:history="1">
              <w:r w:rsidRPr="009536F6">
                <w:t>порядке</w:t>
              </w:r>
            </w:hyperlink>
            <w:r w:rsidRPr="009536F6">
              <w:t xml:space="preserve">, установленном постановлением Правительства Российской Федерации от 08.09.2010 </w:t>
            </w:r>
            <w:r w:rsidR="009536F6" w:rsidRPr="009536F6">
              <w:t>года</w:t>
            </w:r>
            <w:r w:rsidRPr="009536F6">
              <w:t xml:space="preserve"> № 700 </w:t>
            </w:r>
          </w:p>
        </w:tc>
        <w:tc>
          <w:tcPr>
            <w:tcW w:w="5127" w:type="dxa"/>
          </w:tcPr>
          <w:p w:rsidR="00C24577" w:rsidRPr="009536F6" w:rsidRDefault="00C24577" w:rsidP="00EC5F17">
            <w:pPr>
              <w:autoSpaceDE w:val="0"/>
              <w:autoSpaceDN w:val="0"/>
              <w:adjustRightInd w:val="0"/>
              <w:jc w:val="both"/>
            </w:pPr>
            <w:r w:rsidRPr="009536F6">
              <w:t>ч.4 ст.12 Федерального закона № 273-Ф3;</w:t>
            </w:r>
          </w:p>
          <w:p w:rsidR="00C24577" w:rsidRPr="009536F6" w:rsidRDefault="00C24577" w:rsidP="00EC5F17">
            <w:pPr>
              <w:autoSpaceDE w:val="0"/>
              <w:autoSpaceDN w:val="0"/>
              <w:adjustRightInd w:val="0"/>
              <w:jc w:val="both"/>
            </w:pPr>
            <w:r w:rsidRPr="009536F6">
              <w:t>ст. 64.1 Трудового кодекса Российской Федерации;</w:t>
            </w:r>
          </w:p>
          <w:p w:rsidR="00C24577" w:rsidRDefault="00C24577" w:rsidP="009536F6">
            <w:pPr>
              <w:autoSpaceDE w:val="0"/>
              <w:autoSpaceDN w:val="0"/>
              <w:adjustRightInd w:val="0"/>
              <w:jc w:val="both"/>
              <w:outlineLvl w:val="1"/>
            </w:pPr>
            <w:r w:rsidRPr="009536F6">
              <w:t>постановление Правительства Российской Федерации от 08.09.2010 г</w:t>
            </w:r>
            <w:r w:rsidR="009536F6" w:rsidRPr="009536F6">
              <w:t>ода</w:t>
            </w:r>
            <w:r w:rsidRPr="009536F6">
              <w:t xml:space="preserve">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6514B4" w:rsidRPr="006514B4" w:rsidRDefault="006514B4" w:rsidP="006514B4">
            <w:pPr>
              <w:autoSpaceDE w:val="0"/>
              <w:autoSpaceDN w:val="0"/>
              <w:adjustRightInd w:val="0"/>
              <w:jc w:val="both"/>
              <w:rPr>
                <w:color w:val="000000"/>
              </w:rPr>
            </w:pPr>
            <w:r>
              <w:rPr>
                <w:color w:val="000000"/>
              </w:rPr>
              <w:t xml:space="preserve">Постановление администрации Шебекинского района от 05.10.2010 г. № 1325 «О мерах по </w:t>
            </w:r>
            <w:r>
              <w:rPr>
                <w:color w:val="000000"/>
              </w:rPr>
              <w:lastRenderedPageBreak/>
              <w:t>реализации Указа Президента Российской Федерации от 21 июля 2010 года № 925                  «О мерах по реализации Указа Президента Российской Федерации от 21 июля 2010 года  № 925 «О мерах по реализации отдельных положений Федерального закона                              «О противодействии коррупции» и о внесении дополнений в постановление главы администрации Шебекинского района от 14 августа 2009 года № 1314»</w:t>
            </w:r>
          </w:p>
        </w:tc>
        <w:tc>
          <w:tcPr>
            <w:tcW w:w="4884" w:type="dxa"/>
          </w:tcPr>
          <w:p w:rsidR="00C24577" w:rsidRPr="00EC5F17" w:rsidRDefault="00C24577" w:rsidP="00EC5F17">
            <w:pPr>
              <w:autoSpaceDE w:val="0"/>
              <w:autoSpaceDN w:val="0"/>
              <w:adjustRightInd w:val="0"/>
              <w:jc w:val="both"/>
              <w:outlineLvl w:val="1"/>
              <w:rPr>
                <w:b/>
              </w:rPr>
            </w:pPr>
            <w:r w:rsidRPr="00EC5F17">
              <w:rPr>
                <w:b/>
              </w:rPr>
              <w:lastRenderedPageBreak/>
              <w:t xml:space="preserve">В 10-ти </w:t>
            </w:r>
            <w:proofErr w:type="spellStart"/>
            <w:r w:rsidRPr="00EC5F17">
              <w:rPr>
                <w:b/>
              </w:rPr>
              <w:t>дневный</w:t>
            </w:r>
            <w:proofErr w:type="spellEnd"/>
            <w:r w:rsidRPr="00EC5F17">
              <w:rPr>
                <w:b/>
              </w:rPr>
              <w:t xml:space="preserve"> срок</w:t>
            </w:r>
            <w:r w:rsidRPr="0053649C">
              <w:t xml:space="preserve">  после заключения трудового договора или гражданско-правового договора работодатель обязан проинформировать представителя нанимателя (работодателя) бывшего муниципального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lastRenderedPageBreak/>
              <w:t>Прохождение военной службы по призыву</w:t>
            </w:r>
          </w:p>
        </w:tc>
      </w:tr>
      <w:tr w:rsidR="00C24577" w:rsidRPr="0053649C" w:rsidTr="00EC5F17">
        <w:tc>
          <w:tcPr>
            <w:tcW w:w="5440" w:type="dxa"/>
          </w:tcPr>
          <w:p w:rsidR="00C24577" w:rsidRPr="0053649C" w:rsidRDefault="00C24577" w:rsidP="00EC5F17">
            <w:pPr>
              <w:autoSpaceDE w:val="0"/>
              <w:autoSpaceDN w:val="0"/>
              <w:adjustRightInd w:val="0"/>
              <w:jc w:val="both"/>
            </w:pPr>
            <w:r w:rsidRPr="00EC5F17">
              <w:rPr>
                <w:bCs/>
              </w:rPr>
              <w:t>Гражданин не может быть принят на муниципальную службу, а муниципальный служащий не может находиться на муниципальной службе в случае</w:t>
            </w:r>
            <w:r w:rsidRPr="0053649C">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C24577" w:rsidRPr="0053649C" w:rsidRDefault="00C24577" w:rsidP="00EC5F17">
            <w:pPr>
              <w:autoSpaceDE w:val="0"/>
              <w:autoSpaceDN w:val="0"/>
              <w:adjustRightInd w:val="0"/>
              <w:outlineLvl w:val="1"/>
            </w:pPr>
            <w:r w:rsidRPr="0053649C">
              <w:t xml:space="preserve">п.10 ч.1 ст.13 </w:t>
            </w:r>
            <w:r w:rsidRPr="00EC5F17">
              <w:rPr>
                <w:color w:val="000000"/>
              </w:rPr>
              <w:t>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Общественная, профсоюзная и государственная деятельность</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п.11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outlineLvl w:val="1"/>
            </w:pPr>
            <w:r w:rsidRPr="00EC5F17">
              <w:rPr>
                <w:color w:val="000000"/>
              </w:rPr>
              <w:t xml:space="preserve">Запрещается </w:t>
            </w:r>
            <w:r w:rsidRPr="0053649C">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24577" w:rsidRPr="00EC5F17" w:rsidRDefault="00C24577" w:rsidP="00EC5F17">
            <w:pPr>
              <w:autoSpaceDE w:val="0"/>
              <w:autoSpaceDN w:val="0"/>
              <w:adjustRightInd w:val="0"/>
              <w:jc w:val="both"/>
              <w:outlineLvl w:val="1"/>
              <w:rPr>
                <w:b/>
              </w:rPr>
            </w:pPr>
            <w:r w:rsidRPr="00EC5F17">
              <w:rPr>
                <w:color w:val="000000"/>
              </w:rPr>
              <w:t xml:space="preserve">Исключение составляют случаи, когда подобное публичное выражение отношения входит в </w:t>
            </w:r>
            <w:r w:rsidRPr="00EC5F17">
              <w:rPr>
                <w:color w:val="000000"/>
              </w:rPr>
              <w:lastRenderedPageBreak/>
              <w:t>должностные обязанности муниципального служащего</w:t>
            </w:r>
          </w:p>
        </w:tc>
        <w:tc>
          <w:tcPr>
            <w:tcW w:w="5127" w:type="dxa"/>
          </w:tcPr>
          <w:p w:rsidR="00C24577" w:rsidRPr="00EC5F17" w:rsidRDefault="00C24577" w:rsidP="00EC5F17">
            <w:pPr>
              <w:autoSpaceDE w:val="0"/>
              <w:autoSpaceDN w:val="0"/>
              <w:adjustRightInd w:val="0"/>
              <w:outlineLvl w:val="1"/>
              <w:rPr>
                <w:b/>
              </w:rPr>
            </w:pPr>
            <w:r w:rsidRPr="00EC5F17">
              <w:rPr>
                <w:color w:val="000000"/>
              </w:rPr>
              <w:lastRenderedPageBreak/>
              <w:t>п.12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rPr>
            </w:pPr>
            <w:r w:rsidRPr="0053649C">
              <w:lastRenderedPageBreak/>
              <w:t>Запрещается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tc>
        <w:tc>
          <w:tcPr>
            <w:tcW w:w="5127" w:type="dxa"/>
          </w:tcPr>
          <w:p w:rsidR="00C24577" w:rsidRPr="00EC5F17" w:rsidRDefault="00C24577" w:rsidP="00EC5F17">
            <w:pPr>
              <w:pStyle w:val="af2"/>
              <w:shd w:val="clear" w:color="auto" w:fill="auto"/>
              <w:spacing w:before="0" w:after="60" w:line="230" w:lineRule="exact"/>
              <w:jc w:val="left"/>
              <w:rPr>
                <w:b/>
                <w:sz w:val="24"/>
                <w:szCs w:val="24"/>
              </w:rPr>
            </w:pPr>
            <w:r w:rsidRPr="00EC5F17">
              <w:rPr>
                <w:color w:val="000000"/>
                <w:sz w:val="24"/>
                <w:szCs w:val="24"/>
              </w:rPr>
              <w:t>п.13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ч.2 ст.14.2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Запрещается замещать должность муниципальной службы в случае:</w:t>
            </w:r>
          </w:p>
          <w:p w:rsidR="00C24577" w:rsidRPr="0053649C" w:rsidRDefault="00C24577" w:rsidP="00EC5F17">
            <w:pPr>
              <w:autoSpaceDE w:val="0"/>
              <w:autoSpaceDN w:val="0"/>
              <w:adjustRightInd w:val="0"/>
              <w:jc w:val="both"/>
            </w:pPr>
            <w:r w:rsidRPr="0053649C">
              <w:t xml:space="preserve"> -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24577" w:rsidRPr="0053649C" w:rsidRDefault="00C24577" w:rsidP="00EC5F17">
            <w:pPr>
              <w:autoSpaceDE w:val="0"/>
              <w:autoSpaceDN w:val="0"/>
              <w:adjustRightInd w:val="0"/>
              <w:jc w:val="both"/>
            </w:pPr>
            <w:r w:rsidRPr="0053649C">
              <w:t xml:space="preserve"> - избрания или назначения на муниципальную должность;</w:t>
            </w:r>
          </w:p>
          <w:p w:rsidR="00C24577" w:rsidRDefault="00C24577" w:rsidP="00EC5F17">
            <w:pPr>
              <w:autoSpaceDE w:val="0"/>
              <w:autoSpaceDN w:val="0"/>
              <w:adjustRightInd w:val="0"/>
              <w:jc w:val="both"/>
            </w:pPr>
            <w:r w:rsidRPr="0053649C">
              <w:t xml:space="preserve"> -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33090" w:rsidRDefault="00A33090" w:rsidP="00EC5F17">
            <w:pPr>
              <w:autoSpaceDE w:val="0"/>
              <w:autoSpaceDN w:val="0"/>
              <w:adjustRightInd w:val="0"/>
              <w:jc w:val="both"/>
            </w:pPr>
          </w:p>
          <w:p w:rsidR="00A33090" w:rsidRPr="0053649C" w:rsidRDefault="00A33090" w:rsidP="00EC5F17">
            <w:pPr>
              <w:autoSpaceDE w:val="0"/>
              <w:autoSpaceDN w:val="0"/>
              <w:adjustRightInd w:val="0"/>
              <w:jc w:val="both"/>
            </w:pPr>
          </w:p>
        </w:tc>
        <w:tc>
          <w:tcPr>
            <w:tcW w:w="5127" w:type="dxa"/>
          </w:tcPr>
          <w:p w:rsidR="00C24577" w:rsidRPr="00EC5F17" w:rsidRDefault="00C24577" w:rsidP="00EC5F17">
            <w:pPr>
              <w:autoSpaceDE w:val="0"/>
              <w:autoSpaceDN w:val="0"/>
              <w:adjustRightInd w:val="0"/>
              <w:outlineLvl w:val="1"/>
              <w:rPr>
                <w:b/>
                <w:sz w:val="28"/>
                <w:szCs w:val="28"/>
              </w:rPr>
            </w:pPr>
            <w:r w:rsidRPr="0053649C">
              <w:t>п.2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Использование информации</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sz w:val="28"/>
                <w:szCs w:val="28"/>
              </w:rPr>
            </w:pPr>
            <w:r w:rsidRPr="00EC5F17">
              <w:rPr>
                <w:color w:val="000000"/>
              </w:rPr>
              <w:t xml:space="preserve">Муниципальный служащий обязан </w:t>
            </w:r>
            <w:r w:rsidRPr="0053649C">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tc>
        <w:tc>
          <w:tcPr>
            <w:tcW w:w="5127" w:type="dxa"/>
          </w:tcPr>
          <w:p w:rsidR="00C24577" w:rsidRPr="00EC5F17" w:rsidRDefault="00C24577" w:rsidP="00EC5F17">
            <w:pPr>
              <w:autoSpaceDE w:val="0"/>
              <w:autoSpaceDN w:val="0"/>
              <w:adjustRightInd w:val="0"/>
              <w:jc w:val="both"/>
              <w:outlineLvl w:val="1"/>
              <w:rPr>
                <w:sz w:val="28"/>
                <w:szCs w:val="28"/>
              </w:rPr>
            </w:pPr>
            <w:r w:rsidRPr="00EC5F17">
              <w:rPr>
                <w:color w:val="000000"/>
              </w:rPr>
              <w:t>п.6 ч.1 ст.12 Федерального закона № 25-ФЗ</w:t>
            </w:r>
          </w:p>
        </w:tc>
        <w:tc>
          <w:tcPr>
            <w:tcW w:w="4884" w:type="dxa"/>
          </w:tcPr>
          <w:p w:rsidR="00C24577" w:rsidRPr="00EC5F17" w:rsidRDefault="00C24577" w:rsidP="00EC5F17">
            <w:pPr>
              <w:autoSpaceDE w:val="0"/>
              <w:autoSpaceDN w:val="0"/>
              <w:adjustRightInd w:val="0"/>
              <w:jc w:val="both"/>
              <w:outlineLvl w:val="1"/>
              <w:rPr>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Запрещено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C24577" w:rsidRPr="00EC5F17" w:rsidRDefault="00C24577" w:rsidP="00EC5F17">
            <w:pPr>
              <w:autoSpaceDE w:val="0"/>
              <w:autoSpaceDN w:val="0"/>
              <w:adjustRightInd w:val="0"/>
              <w:outlineLvl w:val="1"/>
              <w:rPr>
                <w:b/>
                <w:sz w:val="28"/>
                <w:szCs w:val="28"/>
              </w:rPr>
            </w:pPr>
            <w:r w:rsidRPr="0053649C">
              <w:t>п.8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ч.3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 xml:space="preserve">Запрещено </w:t>
            </w:r>
            <w:r w:rsidRPr="0053649C">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п.9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Использование муниципального имущества</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Запрещается </w:t>
            </w:r>
            <w:r w:rsidRPr="00EC5F17">
              <w:rPr>
                <w:bCs/>
              </w:rPr>
              <w:t xml:space="preserve">использовать в целях, не связанных с исполнением должностных обязанностей, </w:t>
            </w:r>
            <w:r w:rsidRPr="00EC5F17">
              <w:rPr>
                <w:bCs/>
              </w:rPr>
              <w:lastRenderedPageBreak/>
              <w:t>средства материально-технического, финансового и иного обеспечения, другое муниципальное имущество.</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lastRenderedPageBreak/>
              <w:t>п.7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lastRenderedPageBreak/>
              <w:t>Муниципальный служащий обязан</w:t>
            </w:r>
            <w:r w:rsidRPr="0053649C">
              <w:t xml:space="preserve"> беречь государственное и муниципальное имущество, в том числе предоставленное ему для исполнения должностных обязанностей.</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п.7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Родственные связи</w:t>
            </w: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t>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п.5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 xml:space="preserve">Гражданство </w:t>
            </w: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t>Гражданин не может быть принят на муниципальную службу, а муниципальный служащий не может находиться на муниципальной службе в случае:</w:t>
            </w:r>
          </w:p>
        </w:tc>
        <w:tc>
          <w:tcPr>
            <w:tcW w:w="5127" w:type="dxa"/>
          </w:tcPr>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53649C">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lastRenderedPageBreak/>
              <w:t>п.6 ч.1 ст.13 Федерального закона № 25-ФЗ</w:t>
            </w:r>
          </w:p>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lastRenderedPageBreak/>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п.7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 xml:space="preserve">Муниципальный служащий обязан </w:t>
            </w:r>
            <w:r w:rsidRPr="0053649C">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п.9 ч.1 ст.12 Федерального закона № 25-ФЗ</w:t>
            </w:r>
          </w:p>
        </w:tc>
        <w:tc>
          <w:tcPr>
            <w:tcW w:w="4884" w:type="dxa"/>
          </w:tcPr>
          <w:p w:rsidR="00C24577" w:rsidRPr="000E116A" w:rsidRDefault="00C24577" w:rsidP="00EC5F17">
            <w:pPr>
              <w:autoSpaceDE w:val="0"/>
              <w:autoSpaceDN w:val="0"/>
              <w:adjustRightInd w:val="0"/>
              <w:jc w:val="both"/>
              <w:outlineLvl w:val="1"/>
            </w:pPr>
            <w:r w:rsidRPr="000E116A">
              <w:t>Письменно в произвольной форме проинформировать представителя нанимателя:</w:t>
            </w:r>
          </w:p>
          <w:p w:rsidR="00C24577" w:rsidRPr="000E116A" w:rsidRDefault="00C24577" w:rsidP="00EC5F17">
            <w:pPr>
              <w:autoSpaceDE w:val="0"/>
              <w:autoSpaceDN w:val="0"/>
              <w:adjustRightInd w:val="0"/>
              <w:jc w:val="both"/>
              <w:outlineLvl w:val="1"/>
            </w:pPr>
            <w:r w:rsidRPr="000E116A">
              <w:t>о выходе из гражданства Российской Федерации – в день выхода из гражданства Российской Федерации;</w:t>
            </w:r>
          </w:p>
          <w:p w:rsidR="00C24577" w:rsidRPr="000E116A" w:rsidRDefault="00C24577" w:rsidP="00EC5F17">
            <w:pPr>
              <w:autoSpaceDE w:val="0"/>
              <w:autoSpaceDN w:val="0"/>
              <w:adjustRightInd w:val="0"/>
              <w:jc w:val="both"/>
              <w:outlineLvl w:val="1"/>
            </w:pPr>
            <w:r w:rsidRPr="000E116A">
              <w:t>о приобретении гражданства другого государства – в день приобретения гражданства другого государства.</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Исполнение должностных обязанностей</w:t>
            </w: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EC5F17">
              <w:rPr>
                <w:color w:val="000000"/>
              </w:rPr>
              <w:t xml:space="preserve">Муниципальный служащий обязан </w:t>
            </w:r>
            <w:r w:rsidRPr="0053649C">
              <w:t xml:space="preserve">исполнять должностные обязанности в соответствии с </w:t>
            </w:r>
            <w:r w:rsidRPr="0053649C">
              <w:lastRenderedPageBreak/>
              <w:t>должностной инструкцией.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lastRenderedPageBreak/>
              <w:t>п.2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EC5F17">
              <w:rPr>
                <w:color w:val="000000"/>
              </w:rPr>
              <w:lastRenderedPageBreak/>
              <w:t xml:space="preserve">Муниципальный служащий обязан </w:t>
            </w:r>
            <w:r w:rsidRPr="0053649C">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п.3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 xml:space="preserve">Муниципальный служащий обязан </w:t>
            </w:r>
            <w:r w:rsidRPr="0053649C">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п.4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 xml:space="preserve">Муниципальный служащий обязан </w:t>
            </w:r>
            <w:r w:rsidRPr="0053649C">
              <w:t>поддерживать уровень квалификации, необходимый для надлежащего исполнения должностных обязанностей.</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п.5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Муниципальный служащий не вправе исполнять данное ему неправомерное поручение.</w:t>
            </w:r>
          </w:p>
          <w:p w:rsidR="00C24577" w:rsidRPr="00EC5F17" w:rsidRDefault="00C24577" w:rsidP="00EC5F17">
            <w:pPr>
              <w:autoSpaceDE w:val="0"/>
              <w:autoSpaceDN w:val="0"/>
              <w:adjustRightInd w:val="0"/>
              <w:jc w:val="both"/>
              <w:rPr>
                <w:color w:val="000000"/>
              </w:rPr>
            </w:pPr>
            <w:r w:rsidRPr="00EC5F17">
              <w:rPr>
                <w:color w:val="000000"/>
              </w:rPr>
              <w:t xml:space="preserve"> </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ч.2 ст.12 Федерального закона № 25-ФЗ</w:t>
            </w:r>
          </w:p>
        </w:tc>
        <w:tc>
          <w:tcPr>
            <w:tcW w:w="4884" w:type="dxa"/>
          </w:tcPr>
          <w:p w:rsidR="00C24577" w:rsidRPr="0053649C" w:rsidRDefault="00C24577" w:rsidP="00EC5F17">
            <w:pPr>
              <w:autoSpaceDE w:val="0"/>
              <w:autoSpaceDN w:val="0"/>
              <w:adjustRightInd w:val="0"/>
              <w:jc w:val="both"/>
            </w:pPr>
            <w:r w:rsidRPr="0053649C">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w:t>
            </w:r>
            <w:r w:rsidRPr="0053649C">
              <w:lastRenderedPageBreak/>
              <w:t>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lastRenderedPageBreak/>
              <w:t xml:space="preserve">Запрещено </w:t>
            </w:r>
            <w:r w:rsidRPr="0053649C">
              <w:t>прекращать исполнение должностных обязанностей в целях урегулирования трудового спора.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п.14 ч.1 ст.14 Федерального закона № 25-ФЗ</w:t>
            </w:r>
          </w:p>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jc w:val="both"/>
              <w:rPr>
                <w:i/>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Иные ограничения и обязанности</w:t>
            </w:r>
          </w:p>
        </w:tc>
      </w:tr>
      <w:tr w:rsidR="00C24577" w:rsidRPr="0053649C" w:rsidTr="00EC5F17">
        <w:tc>
          <w:tcPr>
            <w:tcW w:w="5440" w:type="dxa"/>
          </w:tcPr>
          <w:p w:rsidR="00C24577" w:rsidRPr="0053649C" w:rsidRDefault="00C24577" w:rsidP="00EC5F17">
            <w:pPr>
              <w:autoSpaceDE w:val="0"/>
              <w:autoSpaceDN w:val="0"/>
              <w:adjustRightInd w:val="0"/>
              <w:jc w:val="both"/>
            </w:pPr>
            <w:r w:rsidRPr="0053649C">
              <w:t>Муниципальный 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tc>
        <w:tc>
          <w:tcPr>
            <w:tcW w:w="5127" w:type="dxa"/>
          </w:tcPr>
          <w:p w:rsidR="00C24577" w:rsidRPr="0053649C" w:rsidRDefault="00C24577" w:rsidP="00EC5F17">
            <w:pPr>
              <w:autoSpaceDE w:val="0"/>
              <w:autoSpaceDN w:val="0"/>
              <w:adjustRightInd w:val="0"/>
              <w:outlineLvl w:val="1"/>
            </w:pPr>
            <w:r w:rsidRPr="0053649C">
              <w:t>п.1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t>Муниципальный служащий обязан соблюдать ограничения, выполнять обязательства, не нарушать запреты, которые установлены Федеральным законом № 25-ФЗ и другими федеральными законами.</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п.10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t>Гражданин не может быть принят на муниципальную службу, а муниципальный служащий не может находиться на муниципальной службе в случае:</w:t>
            </w:r>
          </w:p>
        </w:tc>
        <w:tc>
          <w:tcPr>
            <w:tcW w:w="5127" w:type="dxa"/>
          </w:tcPr>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xml:space="preserve">- признания его недееспособным или ограниченно </w:t>
            </w:r>
            <w:r w:rsidRPr="0053649C">
              <w:lastRenderedPageBreak/>
              <w:t>дееспособным решением суда, вступившим в законную силу;</w:t>
            </w:r>
          </w:p>
        </w:tc>
        <w:tc>
          <w:tcPr>
            <w:tcW w:w="5127" w:type="dxa"/>
          </w:tcPr>
          <w:p w:rsidR="00C24577" w:rsidRPr="0053649C" w:rsidRDefault="00C24577" w:rsidP="00EC5F17">
            <w:pPr>
              <w:autoSpaceDE w:val="0"/>
              <w:autoSpaceDN w:val="0"/>
              <w:adjustRightInd w:val="0"/>
              <w:outlineLvl w:val="1"/>
            </w:pPr>
            <w:r w:rsidRPr="0053649C">
              <w:lastRenderedPageBreak/>
              <w:t>п.1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lastRenderedPageBreak/>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п.2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tc>
        <w:tc>
          <w:tcPr>
            <w:tcW w:w="5127" w:type="dxa"/>
          </w:tcPr>
          <w:p w:rsidR="00C24577" w:rsidRPr="0053649C" w:rsidRDefault="00C24577" w:rsidP="00EC5F17">
            <w:pPr>
              <w:autoSpaceDE w:val="0"/>
              <w:autoSpaceDN w:val="0"/>
              <w:adjustRightInd w:val="0"/>
              <w:outlineLvl w:val="1"/>
            </w:pPr>
            <w:r w:rsidRPr="0053649C">
              <w:t>п.3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tc>
        <w:tc>
          <w:tcPr>
            <w:tcW w:w="5127" w:type="dxa"/>
          </w:tcPr>
          <w:p w:rsidR="00C24577" w:rsidRPr="0053649C" w:rsidRDefault="00C24577" w:rsidP="00EC5F17">
            <w:pPr>
              <w:autoSpaceDE w:val="0"/>
              <w:autoSpaceDN w:val="0"/>
              <w:adjustRightInd w:val="0"/>
              <w:outlineLvl w:val="1"/>
            </w:pPr>
            <w:r w:rsidRPr="0053649C">
              <w:t>п.4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представления подложных документов или заведомо ложных сведений при поступлении на муниципальную службу</w:t>
            </w:r>
            <w:r>
              <w:t>.</w:t>
            </w:r>
          </w:p>
        </w:tc>
        <w:tc>
          <w:tcPr>
            <w:tcW w:w="5127" w:type="dxa"/>
          </w:tcPr>
          <w:p w:rsidR="00C24577" w:rsidRPr="0053649C" w:rsidRDefault="00C24577" w:rsidP="00EC5F17">
            <w:pPr>
              <w:autoSpaceDE w:val="0"/>
              <w:autoSpaceDN w:val="0"/>
              <w:adjustRightInd w:val="0"/>
              <w:outlineLvl w:val="1"/>
            </w:pPr>
            <w:r w:rsidRPr="0053649C">
              <w:t>п.8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bl>
    <w:p w:rsidR="00C24577" w:rsidRDefault="00C24577" w:rsidP="0077283A">
      <w:pPr>
        <w:autoSpaceDE w:val="0"/>
        <w:autoSpaceDN w:val="0"/>
        <w:adjustRightInd w:val="0"/>
        <w:outlineLvl w:val="1"/>
        <w:rPr>
          <w:b/>
          <w:sz w:val="28"/>
          <w:szCs w:val="28"/>
        </w:rPr>
      </w:pPr>
    </w:p>
    <w:p w:rsidR="0087284B" w:rsidRPr="0053649C" w:rsidRDefault="0087284B" w:rsidP="0077283A">
      <w:pPr>
        <w:autoSpaceDE w:val="0"/>
        <w:autoSpaceDN w:val="0"/>
        <w:adjustRightInd w:val="0"/>
        <w:outlineLvl w:val="1"/>
        <w:rPr>
          <w:b/>
          <w:sz w:val="28"/>
          <w:szCs w:val="28"/>
        </w:rPr>
        <w:sectPr w:rsidR="0087284B" w:rsidRPr="0053649C" w:rsidSect="009B4CFC">
          <w:pgSz w:w="16838" w:h="11906" w:orient="landscape"/>
          <w:pgMar w:top="851" w:right="567" w:bottom="567" w:left="851" w:header="709" w:footer="709" w:gutter="0"/>
          <w:cols w:space="708"/>
          <w:docGrid w:linePitch="360"/>
        </w:sectPr>
      </w:pPr>
    </w:p>
    <w:p w:rsidR="00C24577" w:rsidRPr="0053649C" w:rsidRDefault="00C24577" w:rsidP="00B617A9">
      <w:pPr>
        <w:shd w:val="clear" w:color="auto" w:fill="FFFFFF"/>
        <w:spacing w:line="300" w:lineRule="atLeast"/>
        <w:jc w:val="center"/>
        <w:textAlignment w:val="baseline"/>
        <w:rPr>
          <w:b/>
          <w:bCs/>
          <w:sz w:val="28"/>
          <w:szCs w:val="28"/>
          <w:bdr w:val="none" w:sz="0" w:space="0" w:color="auto" w:frame="1"/>
        </w:rPr>
      </w:pPr>
      <w:r w:rsidRPr="0053649C">
        <w:rPr>
          <w:b/>
          <w:bCs/>
          <w:sz w:val="28"/>
          <w:szCs w:val="28"/>
          <w:bdr w:val="none" w:sz="0" w:space="0" w:color="auto" w:frame="1"/>
        </w:rPr>
        <w:lastRenderedPageBreak/>
        <w:t xml:space="preserve">4. Ответственность за несоблюдение предусмотренных </w:t>
      </w:r>
    </w:p>
    <w:p w:rsidR="00C24577" w:rsidRPr="0053649C" w:rsidRDefault="00C24577" w:rsidP="00B617A9">
      <w:pPr>
        <w:shd w:val="clear" w:color="auto" w:fill="FFFFFF"/>
        <w:spacing w:line="300" w:lineRule="atLeast"/>
        <w:jc w:val="center"/>
        <w:textAlignment w:val="baseline"/>
        <w:rPr>
          <w:b/>
          <w:bCs/>
          <w:sz w:val="28"/>
          <w:szCs w:val="28"/>
          <w:bdr w:val="none" w:sz="0" w:space="0" w:color="auto" w:frame="1"/>
        </w:rPr>
      </w:pPr>
      <w:r w:rsidRPr="0053649C">
        <w:rPr>
          <w:b/>
          <w:bCs/>
          <w:sz w:val="28"/>
          <w:szCs w:val="28"/>
          <w:bdr w:val="none" w:sz="0" w:space="0" w:color="auto" w:frame="1"/>
        </w:rPr>
        <w:t>ограничений и запретов</w:t>
      </w:r>
    </w:p>
    <w:p w:rsidR="00C24577" w:rsidRPr="0053649C" w:rsidRDefault="00C24577" w:rsidP="00D42DAD">
      <w:pPr>
        <w:shd w:val="clear" w:color="auto" w:fill="FFFFFF"/>
        <w:spacing w:line="300" w:lineRule="atLeast"/>
        <w:jc w:val="both"/>
        <w:textAlignment w:val="baseline"/>
        <w:rPr>
          <w:b/>
          <w:bCs/>
          <w:sz w:val="28"/>
          <w:szCs w:val="28"/>
          <w:bdr w:val="none" w:sz="0" w:space="0" w:color="auto" w:frame="1"/>
        </w:rPr>
      </w:pPr>
    </w:p>
    <w:p w:rsidR="00C24577" w:rsidRPr="0053649C" w:rsidRDefault="00C24577" w:rsidP="00246D3E">
      <w:pPr>
        <w:autoSpaceDE w:val="0"/>
        <w:autoSpaceDN w:val="0"/>
        <w:adjustRightInd w:val="0"/>
        <w:ind w:firstLine="540"/>
        <w:jc w:val="both"/>
        <w:rPr>
          <w:bCs/>
          <w:sz w:val="28"/>
          <w:szCs w:val="28"/>
        </w:rPr>
      </w:pPr>
      <w:r w:rsidRPr="0053649C">
        <w:rPr>
          <w:bCs/>
          <w:sz w:val="28"/>
          <w:szCs w:val="28"/>
        </w:rPr>
        <w:t xml:space="preserve">Лица, виновные в нарушении законодательства Российской Федерации о муниципальной службе Российской Федерации, привлекаются к ответственности в порядке, установленном Федеральным законом № 25-ФЗ и другими федеральными </w:t>
      </w:r>
      <w:r w:rsidRPr="002346CD">
        <w:rPr>
          <w:bCs/>
          <w:sz w:val="28"/>
          <w:szCs w:val="28"/>
        </w:rPr>
        <w:t>законами.</w:t>
      </w:r>
    </w:p>
    <w:p w:rsidR="00C24577" w:rsidRPr="0053649C" w:rsidRDefault="00C24577" w:rsidP="00DB2551">
      <w:pPr>
        <w:autoSpaceDE w:val="0"/>
        <w:autoSpaceDN w:val="0"/>
        <w:adjustRightInd w:val="0"/>
        <w:ind w:firstLine="540"/>
        <w:jc w:val="both"/>
        <w:rPr>
          <w:bCs/>
          <w:sz w:val="28"/>
          <w:szCs w:val="28"/>
        </w:rPr>
      </w:pPr>
      <w:r w:rsidRPr="0053649C">
        <w:rPr>
          <w:bCs/>
          <w:sz w:val="28"/>
          <w:szCs w:val="28"/>
        </w:rPr>
        <w:t xml:space="preserve">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w:t>
      </w:r>
      <w:hyperlink r:id="rId14" w:history="1">
        <w:r w:rsidRPr="0053649C">
          <w:rPr>
            <w:bCs/>
            <w:sz w:val="28"/>
            <w:szCs w:val="28"/>
          </w:rPr>
          <w:t>законодательством</w:t>
        </w:r>
      </w:hyperlink>
      <w:r w:rsidRPr="0053649C">
        <w:rPr>
          <w:bCs/>
          <w:sz w:val="28"/>
          <w:szCs w:val="28"/>
        </w:rPr>
        <w:t xml:space="preserve"> Российской Федерации права занимать определенные должности государственной и муниципальной службы.</w:t>
      </w:r>
    </w:p>
    <w:p w:rsidR="00C24577" w:rsidRPr="0053649C" w:rsidRDefault="00C24577" w:rsidP="00764FF3">
      <w:pPr>
        <w:pStyle w:val="ConsPlusNormal"/>
        <w:jc w:val="center"/>
        <w:rPr>
          <w:rFonts w:ascii="Times New Roman" w:hAnsi="Times New Roman" w:cs="Times New Roman"/>
          <w:b/>
          <w:sz w:val="28"/>
          <w:szCs w:val="28"/>
        </w:rPr>
      </w:pP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Уголовная ответственность </w:t>
      </w: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преступления коррупционной направленности</w:t>
      </w:r>
    </w:p>
    <w:p w:rsidR="00C24577" w:rsidRPr="0053649C" w:rsidRDefault="00C24577" w:rsidP="00764FF3">
      <w:pPr>
        <w:pStyle w:val="ConsPlusNormal"/>
        <w:jc w:val="center"/>
        <w:rPr>
          <w:rFonts w:ascii="Times New Roman" w:hAnsi="Times New Roman" w:cs="Times New Roman"/>
          <w:b/>
          <w:sz w:val="28"/>
          <w:szCs w:val="28"/>
        </w:rPr>
      </w:pP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Так, например, в соответствии с Указанием Генпрокуратуры России № </w:t>
      </w:r>
      <w:r w:rsidR="00D7206C">
        <w:rPr>
          <w:rFonts w:ascii="Times New Roman" w:hAnsi="Times New Roman" w:cs="Times New Roman"/>
          <w:sz w:val="28"/>
          <w:szCs w:val="28"/>
        </w:rPr>
        <w:t>387-11</w:t>
      </w:r>
      <w:r w:rsidRPr="0053649C">
        <w:rPr>
          <w:rFonts w:ascii="Times New Roman" w:hAnsi="Times New Roman" w:cs="Times New Roman"/>
          <w:sz w:val="28"/>
          <w:szCs w:val="28"/>
        </w:rPr>
        <w:t xml:space="preserve"> и МВД России № 2 от </w:t>
      </w:r>
      <w:r w:rsidR="00D7206C">
        <w:rPr>
          <w:rFonts w:ascii="Times New Roman" w:hAnsi="Times New Roman" w:cs="Times New Roman"/>
          <w:sz w:val="28"/>
          <w:szCs w:val="28"/>
        </w:rPr>
        <w:t>11</w:t>
      </w:r>
      <w:r w:rsidRPr="0053649C">
        <w:rPr>
          <w:rFonts w:ascii="Times New Roman" w:hAnsi="Times New Roman" w:cs="Times New Roman"/>
          <w:sz w:val="28"/>
          <w:szCs w:val="28"/>
        </w:rPr>
        <w:t>.0</w:t>
      </w:r>
      <w:r w:rsidR="00D7206C">
        <w:rPr>
          <w:rFonts w:ascii="Times New Roman" w:hAnsi="Times New Roman" w:cs="Times New Roman"/>
          <w:sz w:val="28"/>
          <w:szCs w:val="28"/>
        </w:rPr>
        <w:t>9</w:t>
      </w:r>
      <w:r w:rsidRPr="0053649C">
        <w:rPr>
          <w:rFonts w:ascii="Times New Roman" w:hAnsi="Times New Roman" w:cs="Times New Roman"/>
          <w:sz w:val="28"/>
          <w:szCs w:val="28"/>
        </w:rPr>
        <w:t>.201</w:t>
      </w:r>
      <w:r w:rsidR="00D7206C">
        <w:rPr>
          <w:rFonts w:ascii="Times New Roman" w:hAnsi="Times New Roman" w:cs="Times New Roman"/>
          <w:sz w:val="28"/>
          <w:szCs w:val="28"/>
        </w:rPr>
        <w:t>3г.</w:t>
      </w:r>
      <w:r w:rsidRPr="0053649C">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Мошенничество (статья 159)</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Присвоение или растрата (статья 160)</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Коммерческий подкуп (статья 204)</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Злоупотребление должностными полномочиями (статья 285)</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Нецелевое расходование бюджетных средств (статья 285.1)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 xml:space="preserve">Нецелевое расходование средств государственных внебюджетных фондов </w:t>
      </w:r>
      <w:r w:rsidRPr="0053649C">
        <w:rPr>
          <w:sz w:val="28"/>
          <w:szCs w:val="28"/>
        </w:rPr>
        <w:br/>
        <w:t>(статья 285.2)</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lastRenderedPageBreak/>
        <w:t>Внесение в единые государственные реестры заведомо недостоверных сведений  (статья 285.3)</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Превышение должностных полномочий  (статья 286)</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Незаконное участие в предпринимательской деятельности  (статья 289)</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Получение взятки  (статья 290)</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Дача взятки  (статья 291)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Посредничество во взяточничестве  (статья 291.1)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Служебный подлог  (статья 292)</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Провокация взятки либо коммерческого подкупа  (статья 304)</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Подкуп или принуждение к даче показаний или уклонению от дачи показаний либо к неправильному переводу  (статья 309) и другие.</w:t>
      </w:r>
    </w:p>
    <w:p w:rsidR="00C24577" w:rsidRPr="0053649C" w:rsidRDefault="00C24577" w:rsidP="001D0ABB">
      <w:pPr>
        <w:pStyle w:val="ConsPlusNormal"/>
        <w:ind w:firstLine="540"/>
        <w:jc w:val="center"/>
        <w:rPr>
          <w:rFonts w:ascii="Times New Roman" w:hAnsi="Times New Roman" w:cs="Times New Roman"/>
          <w:sz w:val="28"/>
          <w:szCs w:val="28"/>
        </w:rPr>
      </w:pPr>
    </w:p>
    <w:p w:rsidR="00C24577" w:rsidRPr="0053649C" w:rsidRDefault="00C24577" w:rsidP="001D0ABB">
      <w:pPr>
        <w:pStyle w:val="ConsPlusNormal"/>
        <w:ind w:firstLine="540"/>
        <w:jc w:val="center"/>
        <w:rPr>
          <w:rFonts w:ascii="Times New Roman" w:hAnsi="Times New Roman" w:cs="Times New Roman"/>
          <w:sz w:val="28"/>
          <w:szCs w:val="28"/>
        </w:rPr>
      </w:pPr>
      <w:r w:rsidRPr="0053649C">
        <w:rPr>
          <w:rFonts w:ascii="Times New Roman" w:hAnsi="Times New Roman" w:cs="Times New Roman"/>
          <w:sz w:val="28"/>
          <w:szCs w:val="28"/>
        </w:rPr>
        <w:t xml:space="preserve">За преступления коррупционной направленности </w:t>
      </w:r>
    </w:p>
    <w:p w:rsidR="00C24577" w:rsidRPr="0053649C" w:rsidRDefault="00C24577" w:rsidP="001D0ABB">
      <w:pPr>
        <w:pStyle w:val="ConsPlusNormal"/>
        <w:ind w:firstLine="540"/>
        <w:jc w:val="center"/>
        <w:rPr>
          <w:rFonts w:ascii="Times New Roman" w:hAnsi="Times New Roman" w:cs="Times New Roman"/>
          <w:sz w:val="28"/>
          <w:szCs w:val="28"/>
        </w:rPr>
      </w:pPr>
      <w:r w:rsidRPr="0053649C">
        <w:rPr>
          <w:rFonts w:ascii="Times New Roman" w:hAnsi="Times New Roman" w:cs="Times New Roman"/>
          <w:sz w:val="28"/>
          <w:szCs w:val="28"/>
        </w:rPr>
        <w:t xml:space="preserve">Уголовным кодексом Российской Федерации предусмотрены </w:t>
      </w:r>
    </w:p>
    <w:p w:rsidR="00C24577" w:rsidRPr="0053649C" w:rsidRDefault="00C24577" w:rsidP="001D0ABB">
      <w:pPr>
        <w:pStyle w:val="ConsPlusNormal"/>
        <w:ind w:firstLine="540"/>
        <w:jc w:val="center"/>
        <w:rPr>
          <w:rFonts w:ascii="Times New Roman" w:hAnsi="Times New Roman" w:cs="Times New Roman"/>
          <w:sz w:val="28"/>
          <w:szCs w:val="28"/>
        </w:rPr>
      </w:pPr>
      <w:r w:rsidRPr="0053649C">
        <w:rPr>
          <w:rFonts w:ascii="Times New Roman" w:hAnsi="Times New Roman" w:cs="Times New Roman"/>
          <w:sz w:val="28"/>
          <w:szCs w:val="28"/>
        </w:rPr>
        <w:t>следующие виды наказаний:</w:t>
      </w:r>
    </w:p>
    <w:p w:rsidR="00C24577" w:rsidRPr="0053649C" w:rsidRDefault="00C24577" w:rsidP="001D0ABB">
      <w:pPr>
        <w:pStyle w:val="ConsPlusNormal"/>
        <w:ind w:firstLine="540"/>
        <w:jc w:val="center"/>
        <w:rPr>
          <w:rFonts w:ascii="Times New Roman" w:hAnsi="Times New Roman" w:cs="Times New Roman"/>
          <w:sz w:val="28"/>
          <w:szCs w:val="28"/>
        </w:rPr>
      </w:pPr>
    </w:p>
    <w:p w:rsidR="00C24577" w:rsidRPr="0053649C" w:rsidRDefault="00C24577" w:rsidP="004423E4">
      <w:pPr>
        <w:autoSpaceDE w:val="0"/>
        <w:autoSpaceDN w:val="0"/>
        <w:adjustRightInd w:val="0"/>
        <w:ind w:firstLine="540"/>
        <w:jc w:val="both"/>
        <w:rPr>
          <w:sz w:val="28"/>
          <w:szCs w:val="28"/>
        </w:rPr>
      </w:pPr>
      <w:r w:rsidRPr="0053649C">
        <w:rPr>
          <w:sz w:val="28"/>
          <w:szCs w:val="28"/>
        </w:rPr>
        <w:t>штраф;</w:t>
      </w:r>
    </w:p>
    <w:p w:rsidR="00C24577" w:rsidRPr="0053649C" w:rsidRDefault="00C24577" w:rsidP="004423E4">
      <w:pPr>
        <w:autoSpaceDE w:val="0"/>
        <w:autoSpaceDN w:val="0"/>
        <w:adjustRightInd w:val="0"/>
        <w:ind w:firstLine="540"/>
        <w:jc w:val="both"/>
        <w:rPr>
          <w:sz w:val="28"/>
          <w:szCs w:val="28"/>
        </w:rPr>
      </w:pPr>
      <w:r w:rsidRPr="0053649C">
        <w:rPr>
          <w:sz w:val="28"/>
          <w:szCs w:val="28"/>
        </w:rPr>
        <w:t>лишение права занимать определенные должности или заниматься определенной деятельностью;</w:t>
      </w:r>
    </w:p>
    <w:p w:rsidR="00C24577" w:rsidRPr="0053649C" w:rsidRDefault="00C24577" w:rsidP="004423E4">
      <w:pPr>
        <w:autoSpaceDE w:val="0"/>
        <w:autoSpaceDN w:val="0"/>
        <w:adjustRightInd w:val="0"/>
        <w:ind w:firstLine="540"/>
        <w:jc w:val="both"/>
        <w:rPr>
          <w:sz w:val="28"/>
          <w:szCs w:val="28"/>
        </w:rPr>
      </w:pPr>
      <w:r w:rsidRPr="0053649C">
        <w:rPr>
          <w:sz w:val="28"/>
          <w:szCs w:val="28"/>
        </w:rPr>
        <w:t>обязательные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исправительные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принудительные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ограничение свободы;</w:t>
      </w:r>
    </w:p>
    <w:p w:rsidR="00C24577" w:rsidRPr="0053649C" w:rsidRDefault="00C24577" w:rsidP="004423E4">
      <w:pPr>
        <w:autoSpaceDE w:val="0"/>
        <w:autoSpaceDN w:val="0"/>
        <w:adjustRightInd w:val="0"/>
        <w:ind w:firstLine="540"/>
        <w:jc w:val="both"/>
        <w:rPr>
          <w:b/>
          <w:bCs/>
          <w:sz w:val="28"/>
          <w:szCs w:val="28"/>
        </w:rPr>
      </w:pPr>
      <w:r w:rsidRPr="0053649C">
        <w:rPr>
          <w:sz w:val="28"/>
          <w:szCs w:val="28"/>
        </w:rPr>
        <w:t>лишение свободы на определенный срок.</w:t>
      </w:r>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Административная ответственность </w:t>
      </w: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коррупционные правонарушения</w:t>
      </w:r>
    </w:p>
    <w:p w:rsidR="00C24577" w:rsidRPr="0053649C" w:rsidRDefault="00C24577" w:rsidP="00764FF3">
      <w:pPr>
        <w:pStyle w:val="ConsPlusNormal"/>
        <w:jc w:val="center"/>
        <w:rPr>
          <w:rFonts w:ascii="Times New Roman" w:hAnsi="Times New Roman" w:cs="Times New Roman"/>
          <w:b/>
          <w:sz w:val="28"/>
          <w:szCs w:val="28"/>
        </w:rPr>
      </w:pPr>
    </w:p>
    <w:p w:rsidR="00C24577" w:rsidRPr="000E116A" w:rsidRDefault="00C24577" w:rsidP="00764FF3">
      <w:pPr>
        <w:pStyle w:val="ConsPlusNormal"/>
        <w:ind w:firstLine="540"/>
        <w:jc w:val="both"/>
        <w:rPr>
          <w:rFonts w:ascii="Times New Roman" w:hAnsi="Times New Roman" w:cs="Times New Roman"/>
          <w:sz w:val="28"/>
          <w:szCs w:val="28"/>
        </w:rPr>
      </w:pPr>
      <w:r w:rsidRPr="000E116A">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w:t>
      </w:r>
      <w:r w:rsidR="002346CD" w:rsidRPr="000E116A">
        <w:rPr>
          <w:rFonts w:ascii="Times New Roman" w:hAnsi="Times New Roman" w:cs="Times New Roman"/>
          <w:sz w:val="28"/>
          <w:szCs w:val="28"/>
        </w:rPr>
        <w:t>дминистративных правонарушениях</w:t>
      </w:r>
      <w:r w:rsidRPr="000E116A">
        <w:rPr>
          <w:rFonts w:ascii="Times New Roman" w:hAnsi="Times New Roman" w:cs="Times New Roman"/>
          <w:sz w:val="28"/>
          <w:szCs w:val="28"/>
        </w:rPr>
        <w:t>.</w:t>
      </w:r>
    </w:p>
    <w:p w:rsidR="00C24577" w:rsidRPr="000E116A" w:rsidRDefault="00C24577" w:rsidP="00764FF3">
      <w:pPr>
        <w:autoSpaceDE w:val="0"/>
        <w:autoSpaceDN w:val="0"/>
        <w:adjustRightInd w:val="0"/>
        <w:ind w:firstLine="540"/>
        <w:jc w:val="both"/>
        <w:rPr>
          <w:sz w:val="28"/>
          <w:szCs w:val="28"/>
        </w:rPr>
      </w:pPr>
      <w:r w:rsidRPr="000E116A">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C24577" w:rsidRPr="000E116A" w:rsidRDefault="00F254A7" w:rsidP="00764FF3">
      <w:pPr>
        <w:autoSpaceDE w:val="0"/>
        <w:autoSpaceDN w:val="0"/>
        <w:adjustRightInd w:val="0"/>
        <w:ind w:firstLine="540"/>
        <w:jc w:val="both"/>
        <w:rPr>
          <w:sz w:val="28"/>
          <w:szCs w:val="28"/>
        </w:rPr>
      </w:pPr>
      <w:hyperlink r:id="rId15" w:history="1">
        <w:r w:rsidR="00C24577" w:rsidRPr="000E116A">
          <w:rPr>
            <w:sz w:val="28"/>
            <w:szCs w:val="28"/>
          </w:rPr>
          <w:t>статья 5.16</w:t>
        </w:r>
      </w:hyperlink>
      <w:r w:rsidR="00C24577" w:rsidRPr="000E116A">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24577" w:rsidRPr="0053649C" w:rsidRDefault="00F254A7" w:rsidP="00764FF3">
      <w:pPr>
        <w:autoSpaceDE w:val="0"/>
        <w:autoSpaceDN w:val="0"/>
        <w:adjustRightInd w:val="0"/>
        <w:ind w:firstLine="540"/>
        <w:jc w:val="both"/>
        <w:rPr>
          <w:sz w:val="28"/>
          <w:szCs w:val="28"/>
        </w:rPr>
      </w:pPr>
      <w:hyperlink r:id="rId16" w:history="1">
        <w:r w:rsidR="00C24577" w:rsidRPr="000E116A">
          <w:rPr>
            <w:sz w:val="28"/>
            <w:szCs w:val="28"/>
          </w:rPr>
          <w:t>статья 5.17</w:t>
        </w:r>
      </w:hyperlink>
      <w:r w:rsidR="00C24577" w:rsidRPr="000E116A">
        <w:rPr>
          <w:sz w:val="28"/>
          <w:szCs w:val="28"/>
        </w:rPr>
        <w:t xml:space="preserve"> «</w:t>
      </w:r>
      <w:proofErr w:type="spellStart"/>
      <w:r w:rsidR="00C24577" w:rsidRPr="000E116A">
        <w:rPr>
          <w:sz w:val="28"/>
          <w:szCs w:val="28"/>
        </w:rPr>
        <w:t>Непредоставление</w:t>
      </w:r>
      <w:proofErr w:type="spellEnd"/>
      <w:r w:rsidR="00C24577" w:rsidRPr="000E116A">
        <w:rPr>
          <w:sz w:val="28"/>
          <w:szCs w:val="28"/>
        </w:rPr>
        <w:t xml:space="preserve"> или </w:t>
      </w:r>
      <w:proofErr w:type="spellStart"/>
      <w:r w:rsidR="00C24577" w:rsidRPr="000E116A">
        <w:rPr>
          <w:sz w:val="28"/>
          <w:szCs w:val="28"/>
        </w:rPr>
        <w:t>неопубликование</w:t>
      </w:r>
      <w:proofErr w:type="spellEnd"/>
      <w:r w:rsidR="00C24577" w:rsidRPr="000E116A">
        <w:rPr>
          <w:sz w:val="28"/>
          <w:szCs w:val="28"/>
        </w:rPr>
        <w:t xml:space="preserve"> отчета, сведений о поступлении и расходовании средств, выделенных на</w:t>
      </w:r>
      <w:r w:rsidR="00C24577" w:rsidRPr="0053649C">
        <w:rPr>
          <w:sz w:val="28"/>
          <w:szCs w:val="28"/>
        </w:rPr>
        <w:t xml:space="preserve"> подготовку и проведение выборов, референдума»</w:t>
      </w:r>
    </w:p>
    <w:p w:rsidR="00C24577" w:rsidRPr="0053649C" w:rsidRDefault="00F254A7" w:rsidP="00764FF3">
      <w:pPr>
        <w:autoSpaceDE w:val="0"/>
        <w:autoSpaceDN w:val="0"/>
        <w:adjustRightInd w:val="0"/>
        <w:ind w:firstLine="540"/>
        <w:jc w:val="both"/>
        <w:rPr>
          <w:sz w:val="28"/>
          <w:szCs w:val="28"/>
        </w:rPr>
      </w:pPr>
      <w:hyperlink r:id="rId17" w:history="1">
        <w:r w:rsidR="00C24577" w:rsidRPr="0053649C">
          <w:rPr>
            <w:sz w:val="28"/>
            <w:szCs w:val="28"/>
          </w:rPr>
          <w:t>статья 5.20</w:t>
        </w:r>
      </w:hyperlink>
      <w:r w:rsidR="00C24577" w:rsidRPr="0053649C">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24577" w:rsidRPr="0053649C" w:rsidRDefault="00F254A7" w:rsidP="00764FF3">
      <w:pPr>
        <w:autoSpaceDE w:val="0"/>
        <w:autoSpaceDN w:val="0"/>
        <w:adjustRightInd w:val="0"/>
        <w:ind w:firstLine="540"/>
        <w:jc w:val="both"/>
        <w:rPr>
          <w:sz w:val="28"/>
          <w:szCs w:val="28"/>
        </w:rPr>
      </w:pPr>
      <w:hyperlink r:id="rId18" w:history="1">
        <w:r w:rsidR="00C24577" w:rsidRPr="0053649C">
          <w:rPr>
            <w:sz w:val="28"/>
            <w:szCs w:val="28"/>
          </w:rPr>
          <w:t>статья 5.45</w:t>
        </w:r>
      </w:hyperlink>
      <w:r w:rsidR="00C24577" w:rsidRPr="0053649C">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C24577" w:rsidRPr="0053649C" w:rsidRDefault="00F254A7" w:rsidP="00764FF3">
      <w:pPr>
        <w:autoSpaceDE w:val="0"/>
        <w:autoSpaceDN w:val="0"/>
        <w:adjustRightInd w:val="0"/>
        <w:ind w:firstLine="540"/>
        <w:jc w:val="both"/>
        <w:rPr>
          <w:sz w:val="28"/>
          <w:szCs w:val="28"/>
        </w:rPr>
      </w:pPr>
      <w:hyperlink r:id="rId19" w:history="1">
        <w:r w:rsidR="00C24577" w:rsidRPr="0053649C">
          <w:rPr>
            <w:sz w:val="28"/>
            <w:szCs w:val="28"/>
          </w:rPr>
          <w:t>статья 5.47</w:t>
        </w:r>
      </w:hyperlink>
      <w:r w:rsidR="00C24577" w:rsidRPr="0053649C">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24577" w:rsidRPr="0053649C" w:rsidRDefault="00F254A7" w:rsidP="00764FF3">
      <w:pPr>
        <w:autoSpaceDE w:val="0"/>
        <w:autoSpaceDN w:val="0"/>
        <w:adjustRightInd w:val="0"/>
        <w:ind w:firstLine="540"/>
        <w:jc w:val="both"/>
        <w:rPr>
          <w:sz w:val="28"/>
          <w:szCs w:val="28"/>
        </w:rPr>
      </w:pPr>
      <w:hyperlink r:id="rId20" w:history="1">
        <w:r w:rsidR="00C24577" w:rsidRPr="0053649C">
          <w:rPr>
            <w:sz w:val="28"/>
            <w:szCs w:val="28"/>
          </w:rPr>
          <w:t>статья 5.50</w:t>
        </w:r>
      </w:hyperlink>
      <w:r w:rsidR="00C24577" w:rsidRPr="0053649C">
        <w:rPr>
          <w:sz w:val="28"/>
          <w:szCs w:val="28"/>
        </w:rPr>
        <w:t xml:space="preserve"> «Нарушение правил перечисления средств, внесенных в избирательный фонд, фонд референдума»</w:t>
      </w:r>
    </w:p>
    <w:p w:rsidR="00C24577" w:rsidRPr="0053649C" w:rsidRDefault="00F254A7" w:rsidP="00764FF3">
      <w:pPr>
        <w:autoSpaceDE w:val="0"/>
        <w:autoSpaceDN w:val="0"/>
        <w:adjustRightInd w:val="0"/>
        <w:ind w:firstLine="540"/>
        <w:jc w:val="both"/>
        <w:rPr>
          <w:sz w:val="28"/>
          <w:szCs w:val="28"/>
        </w:rPr>
      </w:pPr>
      <w:hyperlink r:id="rId21" w:history="1">
        <w:r w:rsidR="00C24577" w:rsidRPr="0053649C">
          <w:rPr>
            <w:sz w:val="28"/>
            <w:szCs w:val="28"/>
          </w:rPr>
          <w:t>статья 7.27</w:t>
        </w:r>
      </w:hyperlink>
      <w:r w:rsidR="00C24577" w:rsidRPr="0053649C">
        <w:rPr>
          <w:sz w:val="28"/>
          <w:szCs w:val="28"/>
        </w:rPr>
        <w:t xml:space="preserve"> «Мелкое хищение» (в случае совершения соответствующего действия путем присвоения или растраты)</w:t>
      </w:r>
    </w:p>
    <w:p w:rsidR="00C24577" w:rsidRPr="0053649C" w:rsidRDefault="00F254A7" w:rsidP="00764FF3">
      <w:pPr>
        <w:autoSpaceDE w:val="0"/>
        <w:autoSpaceDN w:val="0"/>
        <w:adjustRightInd w:val="0"/>
        <w:ind w:firstLine="540"/>
        <w:jc w:val="both"/>
        <w:rPr>
          <w:sz w:val="28"/>
          <w:szCs w:val="28"/>
        </w:rPr>
      </w:pPr>
      <w:hyperlink r:id="rId22" w:history="1">
        <w:r w:rsidR="00C24577" w:rsidRPr="0053649C">
          <w:rPr>
            <w:sz w:val="28"/>
            <w:szCs w:val="28"/>
          </w:rPr>
          <w:t>статья 7.30</w:t>
        </w:r>
      </w:hyperlink>
      <w:r w:rsidR="00C24577" w:rsidRPr="0053649C">
        <w:rPr>
          <w:sz w:val="28"/>
          <w:szCs w:val="28"/>
        </w:rPr>
        <w:t xml:space="preserve"> «Нарушение порядка размещения заказа на поставки товаров, выполнение работ, оказание услуг для нужд заказчиков»</w:t>
      </w:r>
    </w:p>
    <w:p w:rsidR="00C24577" w:rsidRPr="0053649C" w:rsidRDefault="00F254A7" w:rsidP="00764FF3">
      <w:pPr>
        <w:autoSpaceDE w:val="0"/>
        <w:autoSpaceDN w:val="0"/>
        <w:adjustRightInd w:val="0"/>
        <w:ind w:firstLine="540"/>
        <w:jc w:val="both"/>
        <w:rPr>
          <w:sz w:val="28"/>
          <w:szCs w:val="28"/>
        </w:rPr>
      </w:pPr>
      <w:hyperlink r:id="rId23" w:history="1">
        <w:r w:rsidR="00C24577" w:rsidRPr="0053649C">
          <w:rPr>
            <w:sz w:val="28"/>
            <w:szCs w:val="28"/>
          </w:rPr>
          <w:t>статья 14.9</w:t>
        </w:r>
      </w:hyperlink>
      <w:r w:rsidR="00C24577" w:rsidRPr="0053649C">
        <w:rPr>
          <w:sz w:val="28"/>
          <w:szCs w:val="28"/>
        </w:rPr>
        <w:t xml:space="preserve"> «Ограничение конкуренции органами власти, органами местного самоуправления»</w:t>
      </w:r>
    </w:p>
    <w:p w:rsidR="00C24577" w:rsidRPr="0053649C" w:rsidRDefault="00F254A7" w:rsidP="00764FF3">
      <w:pPr>
        <w:autoSpaceDE w:val="0"/>
        <w:autoSpaceDN w:val="0"/>
        <w:adjustRightInd w:val="0"/>
        <w:ind w:firstLine="540"/>
        <w:jc w:val="both"/>
        <w:rPr>
          <w:sz w:val="28"/>
          <w:szCs w:val="28"/>
        </w:rPr>
      </w:pPr>
      <w:hyperlink r:id="rId24" w:history="1">
        <w:r w:rsidR="00C24577" w:rsidRPr="0053649C">
          <w:rPr>
            <w:sz w:val="28"/>
            <w:szCs w:val="28"/>
          </w:rPr>
          <w:t>статья 15.21</w:t>
        </w:r>
      </w:hyperlink>
      <w:r w:rsidR="00C24577" w:rsidRPr="0053649C">
        <w:rPr>
          <w:sz w:val="28"/>
          <w:szCs w:val="28"/>
        </w:rPr>
        <w:t xml:space="preserve"> «Использование служебной информации на рынке ценных бумаг»</w:t>
      </w:r>
    </w:p>
    <w:p w:rsidR="00C24577" w:rsidRPr="0053649C" w:rsidRDefault="00F254A7" w:rsidP="00764FF3">
      <w:pPr>
        <w:autoSpaceDE w:val="0"/>
        <w:autoSpaceDN w:val="0"/>
        <w:adjustRightInd w:val="0"/>
        <w:ind w:firstLine="540"/>
        <w:jc w:val="both"/>
        <w:rPr>
          <w:sz w:val="28"/>
          <w:szCs w:val="28"/>
        </w:rPr>
      </w:pPr>
      <w:hyperlink r:id="rId25" w:history="1">
        <w:r w:rsidR="00C24577" w:rsidRPr="0053649C">
          <w:rPr>
            <w:sz w:val="28"/>
            <w:szCs w:val="28"/>
          </w:rPr>
          <w:t>статья 19.28</w:t>
        </w:r>
      </w:hyperlink>
      <w:r w:rsidR="00C24577" w:rsidRPr="0053649C">
        <w:rPr>
          <w:sz w:val="28"/>
          <w:szCs w:val="28"/>
        </w:rPr>
        <w:t xml:space="preserve"> «Незаконное вознаграждение от имени юридического лица»</w:t>
      </w:r>
    </w:p>
    <w:p w:rsidR="00C24577" w:rsidRPr="0053649C" w:rsidRDefault="00F254A7" w:rsidP="002D53D2">
      <w:pPr>
        <w:autoSpaceDE w:val="0"/>
        <w:autoSpaceDN w:val="0"/>
        <w:adjustRightInd w:val="0"/>
        <w:ind w:firstLine="540"/>
        <w:jc w:val="both"/>
        <w:outlineLvl w:val="0"/>
        <w:rPr>
          <w:sz w:val="28"/>
          <w:szCs w:val="28"/>
        </w:rPr>
      </w:pPr>
      <w:hyperlink r:id="rId26" w:history="1">
        <w:r w:rsidR="00C24577" w:rsidRPr="0053649C">
          <w:rPr>
            <w:sz w:val="28"/>
            <w:szCs w:val="28"/>
          </w:rPr>
          <w:t>статья 19.29</w:t>
        </w:r>
      </w:hyperlink>
      <w:r w:rsidR="00C24577" w:rsidRPr="0053649C">
        <w:rPr>
          <w:sz w:val="28"/>
          <w:szCs w:val="28"/>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и другие.</w:t>
      </w:r>
    </w:p>
    <w:p w:rsidR="00C24577" w:rsidRPr="0053649C" w:rsidRDefault="00C24577" w:rsidP="00764FF3">
      <w:pPr>
        <w:autoSpaceDE w:val="0"/>
        <w:autoSpaceDN w:val="0"/>
        <w:adjustRightInd w:val="0"/>
        <w:ind w:firstLine="540"/>
        <w:jc w:val="center"/>
        <w:rPr>
          <w:sz w:val="28"/>
          <w:szCs w:val="28"/>
        </w:rPr>
      </w:pPr>
    </w:p>
    <w:p w:rsidR="00C24577" w:rsidRPr="0053649C" w:rsidRDefault="00C24577" w:rsidP="00764FF3">
      <w:pPr>
        <w:autoSpaceDE w:val="0"/>
        <w:autoSpaceDN w:val="0"/>
        <w:adjustRightInd w:val="0"/>
        <w:ind w:firstLine="540"/>
        <w:jc w:val="center"/>
        <w:rPr>
          <w:sz w:val="28"/>
          <w:szCs w:val="28"/>
        </w:rPr>
      </w:pPr>
      <w:r w:rsidRPr="0053649C">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C24577" w:rsidRPr="0053649C" w:rsidRDefault="00C24577" w:rsidP="00764FF3">
      <w:pPr>
        <w:autoSpaceDE w:val="0"/>
        <w:autoSpaceDN w:val="0"/>
        <w:adjustRightInd w:val="0"/>
        <w:ind w:firstLine="540"/>
        <w:jc w:val="both"/>
        <w:rPr>
          <w:sz w:val="28"/>
          <w:szCs w:val="28"/>
        </w:rPr>
      </w:pPr>
    </w:p>
    <w:p w:rsidR="00C24577" w:rsidRPr="0053649C" w:rsidRDefault="00C24577" w:rsidP="00764FF3">
      <w:pPr>
        <w:autoSpaceDE w:val="0"/>
        <w:autoSpaceDN w:val="0"/>
        <w:adjustRightInd w:val="0"/>
        <w:ind w:firstLine="540"/>
        <w:jc w:val="both"/>
        <w:rPr>
          <w:sz w:val="28"/>
          <w:szCs w:val="28"/>
        </w:rPr>
      </w:pPr>
      <w:r w:rsidRPr="0053649C">
        <w:rPr>
          <w:sz w:val="28"/>
          <w:szCs w:val="28"/>
        </w:rPr>
        <w:t>административный штраф;</w:t>
      </w:r>
    </w:p>
    <w:p w:rsidR="00C24577" w:rsidRPr="0053649C" w:rsidRDefault="00C24577" w:rsidP="00764FF3">
      <w:pPr>
        <w:autoSpaceDE w:val="0"/>
        <w:autoSpaceDN w:val="0"/>
        <w:adjustRightInd w:val="0"/>
        <w:ind w:firstLine="540"/>
        <w:jc w:val="both"/>
        <w:rPr>
          <w:sz w:val="28"/>
          <w:szCs w:val="28"/>
        </w:rPr>
      </w:pPr>
      <w:r w:rsidRPr="0053649C">
        <w:rPr>
          <w:sz w:val="28"/>
          <w:szCs w:val="28"/>
        </w:rPr>
        <w:t>административный арест;</w:t>
      </w:r>
    </w:p>
    <w:p w:rsidR="00C24577" w:rsidRPr="0053649C" w:rsidRDefault="00C24577" w:rsidP="00764FF3">
      <w:pPr>
        <w:autoSpaceDE w:val="0"/>
        <w:autoSpaceDN w:val="0"/>
        <w:adjustRightInd w:val="0"/>
        <w:ind w:firstLine="540"/>
        <w:jc w:val="both"/>
        <w:rPr>
          <w:sz w:val="28"/>
          <w:szCs w:val="28"/>
        </w:rPr>
      </w:pPr>
      <w:r w:rsidRPr="0053649C">
        <w:rPr>
          <w:sz w:val="28"/>
          <w:szCs w:val="28"/>
        </w:rPr>
        <w:t>дисквалификация.</w:t>
      </w:r>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50059B">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Гражданско-правовая ответственность </w:t>
      </w:r>
    </w:p>
    <w:p w:rsidR="00C24577" w:rsidRPr="0053649C" w:rsidRDefault="00C24577" w:rsidP="0050059B">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коррупционные правонарушения</w:t>
      </w:r>
    </w:p>
    <w:p w:rsidR="00C24577" w:rsidRPr="0053649C" w:rsidRDefault="00C24577" w:rsidP="0050059B">
      <w:pPr>
        <w:pStyle w:val="ConsPlusNormal"/>
        <w:jc w:val="center"/>
        <w:rPr>
          <w:rFonts w:ascii="Times New Roman" w:hAnsi="Times New Roman" w:cs="Times New Roman"/>
          <w:b/>
          <w:sz w:val="28"/>
          <w:szCs w:val="28"/>
        </w:rPr>
      </w:pP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53649C">
        <w:rPr>
          <w:rFonts w:ascii="Times New Roman" w:hAnsi="Times New Roman" w:cs="Times New Roman"/>
          <w:sz w:val="28"/>
          <w:szCs w:val="28"/>
        </w:rPr>
        <w:t>деликтные</w:t>
      </w:r>
      <w:proofErr w:type="spellEnd"/>
      <w:r w:rsidRPr="0053649C">
        <w:rPr>
          <w:rFonts w:ascii="Times New Roman" w:hAnsi="Times New Roman" w:cs="Times New Roman"/>
          <w:sz w:val="28"/>
          <w:szCs w:val="28"/>
        </w:rPr>
        <w:t xml:space="preserve"> обязательства (обязательства вследствие причинения вреда)</w:t>
      </w:r>
      <w:r>
        <w:rPr>
          <w:rFonts w:ascii="Times New Roman" w:hAnsi="Times New Roman" w:cs="Times New Roman"/>
          <w:sz w:val="28"/>
          <w:szCs w:val="28"/>
        </w:rPr>
        <w:t>.</w:t>
      </w:r>
      <w:r w:rsidRPr="0053649C">
        <w:rPr>
          <w:rFonts w:ascii="Times New Roman" w:hAnsi="Times New Roman" w:cs="Times New Roman"/>
          <w:sz w:val="28"/>
          <w:szCs w:val="28"/>
        </w:rPr>
        <w:t xml:space="preserve"> </w:t>
      </w: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C24577" w:rsidRPr="0053649C" w:rsidRDefault="00C24577" w:rsidP="0050059B">
      <w:pPr>
        <w:autoSpaceDE w:val="0"/>
        <w:autoSpaceDN w:val="0"/>
        <w:adjustRightInd w:val="0"/>
        <w:ind w:firstLine="540"/>
        <w:jc w:val="both"/>
        <w:rPr>
          <w:sz w:val="28"/>
          <w:szCs w:val="28"/>
        </w:rPr>
      </w:pPr>
      <w:r w:rsidRPr="0053649C">
        <w:rPr>
          <w:sz w:val="28"/>
          <w:szCs w:val="28"/>
        </w:rPr>
        <w:t xml:space="preserve">Кроме того, статья 575 Гражданского кодекса Российской Федерации содержит запрет на дарение, за исключением обычных подарков, стоимость которых не </w:t>
      </w:r>
      <w:r w:rsidRPr="0053649C">
        <w:rPr>
          <w:sz w:val="28"/>
          <w:szCs w:val="28"/>
        </w:rPr>
        <w:lastRenderedPageBreak/>
        <w:t>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C24577" w:rsidRPr="0053649C" w:rsidRDefault="00C24577" w:rsidP="00E872A0">
      <w:pPr>
        <w:autoSpaceDE w:val="0"/>
        <w:autoSpaceDN w:val="0"/>
        <w:adjustRightInd w:val="0"/>
        <w:ind w:firstLine="540"/>
        <w:jc w:val="both"/>
        <w:rPr>
          <w:sz w:val="28"/>
          <w:szCs w:val="28"/>
        </w:rPr>
      </w:pPr>
      <w:r w:rsidRPr="0053649C">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0B16C6">
      <w:pPr>
        <w:autoSpaceDE w:val="0"/>
        <w:autoSpaceDN w:val="0"/>
        <w:adjustRightInd w:val="0"/>
        <w:ind w:firstLine="540"/>
        <w:jc w:val="center"/>
        <w:rPr>
          <w:b/>
          <w:sz w:val="28"/>
          <w:szCs w:val="28"/>
        </w:rPr>
      </w:pPr>
      <w:r w:rsidRPr="0053649C">
        <w:rPr>
          <w:b/>
          <w:sz w:val="28"/>
          <w:szCs w:val="28"/>
        </w:rPr>
        <w:t>Дисциплинарная ответственность за коррупционные правонарушения</w:t>
      </w:r>
    </w:p>
    <w:p w:rsidR="00C24577" w:rsidRPr="0053649C" w:rsidRDefault="00C24577" w:rsidP="000B16C6">
      <w:pPr>
        <w:autoSpaceDE w:val="0"/>
        <w:autoSpaceDN w:val="0"/>
        <w:adjustRightInd w:val="0"/>
        <w:ind w:firstLine="540"/>
        <w:jc w:val="both"/>
        <w:rPr>
          <w:sz w:val="28"/>
          <w:szCs w:val="28"/>
        </w:rPr>
      </w:pPr>
    </w:p>
    <w:p w:rsidR="00C24577" w:rsidRPr="0053649C" w:rsidRDefault="00C24577" w:rsidP="003A008A">
      <w:pPr>
        <w:autoSpaceDE w:val="0"/>
        <w:autoSpaceDN w:val="0"/>
        <w:adjustRightInd w:val="0"/>
        <w:ind w:firstLine="540"/>
        <w:jc w:val="both"/>
        <w:rPr>
          <w:sz w:val="28"/>
          <w:szCs w:val="28"/>
        </w:rPr>
      </w:pPr>
      <w:r w:rsidRPr="0053649C">
        <w:rPr>
          <w:sz w:val="28"/>
          <w:szCs w:val="28"/>
        </w:rPr>
        <w:t>Это нарушения законодательных запретов, требований и ограничений, установленных для муниципальных служащих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C24577" w:rsidRPr="0053649C" w:rsidRDefault="00C24577" w:rsidP="003A008A">
      <w:pPr>
        <w:autoSpaceDE w:val="0"/>
        <w:autoSpaceDN w:val="0"/>
        <w:adjustRightInd w:val="0"/>
        <w:ind w:firstLine="540"/>
        <w:jc w:val="both"/>
        <w:rPr>
          <w:sz w:val="28"/>
          <w:szCs w:val="28"/>
        </w:rPr>
      </w:pPr>
      <w:r w:rsidRPr="0053649C">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 25-ФЗ «О муниципальной службе в Российской Федерации», от 25 декабря 2008 года № 273-ФЗ «О противодействии коррупции» и другими федеральными законами, налагаются следующие взыскания:</w:t>
      </w:r>
    </w:p>
    <w:p w:rsidR="00C24577" w:rsidRPr="0053649C" w:rsidRDefault="00C24577" w:rsidP="000B16C6">
      <w:pPr>
        <w:autoSpaceDE w:val="0"/>
        <w:autoSpaceDN w:val="0"/>
        <w:adjustRightInd w:val="0"/>
        <w:ind w:firstLine="540"/>
        <w:jc w:val="both"/>
        <w:rPr>
          <w:sz w:val="28"/>
          <w:szCs w:val="28"/>
        </w:rPr>
      </w:pPr>
      <w:r w:rsidRPr="0053649C">
        <w:rPr>
          <w:sz w:val="28"/>
          <w:szCs w:val="28"/>
        </w:rPr>
        <w:t>замечание;</w:t>
      </w:r>
    </w:p>
    <w:p w:rsidR="00C24577" w:rsidRPr="0053649C" w:rsidRDefault="00C24577" w:rsidP="000B16C6">
      <w:pPr>
        <w:autoSpaceDE w:val="0"/>
        <w:autoSpaceDN w:val="0"/>
        <w:adjustRightInd w:val="0"/>
        <w:ind w:firstLine="540"/>
        <w:jc w:val="both"/>
        <w:rPr>
          <w:sz w:val="28"/>
          <w:szCs w:val="28"/>
        </w:rPr>
      </w:pPr>
      <w:r w:rsidRPr="0053649C">
        <w:rPr>
          <w:sz w:val="28"/>
          <w:szCs w:val="28"/>
        </w:rPr>
        <w:t>выговор;</w:t>
      </w:r>
    </w:p>
    <w:p w:rsidR="00C24577" w:rsidRPr="0053649C" w:rsidRDefault="00C24577" w:rsidP="000B16C6">
      <w:pPr>
        <w:autoSpaceDE w:val="0"/>
        <w:autoSpaceDN w:val="0"/>
        <w:adjustRightInd w:val="0"/>
        <w:ind w:firstLine="540"/>
        <w:jc w:val="both"/>
        <w:rPr>
          <w:sz w:val="28"/>
          <w:szCs w:val="28"/>
        </w:rPr>
      </w:pPr>
      <w:r w:rsidRPr="0053649C">
        <w:rPr>
          <w:sz w:val="28"/>
          <w:szCs w:val="28"/>
        </w:rPr>
        <w:t>увольнение с муниципальной службы по соответствующим основаниям;</w:t>
      </w:r>
    </w:p>
    <w:p w:rsidR="00C24577" w:rsidRPr="0053649C" w:rsidRDefault="00C24577" w:rsidP="000B16C6">
      <w:pPr>
        <w:autoSpaceDE w:val="0"/>
        <w:autoSpaceDN w:val="0"/>
        <w:adjustRightInd w:val="0"/>
        <w:ind w:firstLine="540"/>
        <w:jc w:val="both"/>
        <w:rPr>
          <w:b/>
          <w:bCs/>
          <w:sz w:val="28"/>
          <w:szCs w:val="28"/>
        </w:rPr>
      </w:pPr>
      <w:r w:rsidRPr="0053649C">
        <w:rPr>
          <w:sz w:val="28"/>
          <w:szCs w:val="28"/>
        </w:rPr>
        <w:t>увольнение в связи с утратой доверия.</w:t>
      </w:r>
    </w:p>
    <w:p w:rsidR="00C24577" w:rsidRPr="0053649C" w:rsidRDefault="00C24577" w:rsidP="008F0B00">
      <w:pPr>
        <w:autoSpaceDE w:val="0"/>
        <w:autoSpaceDN w:val="0"/>
        <w:adjustRightInd w:val="0"/>
        <w:ind w:firstLine="540"/>
        <w:jc w:val="both"/>
        <w:rPr>
          <w:sz w:val="28"/>
          <w:szCs w:val="28"/>
        </w:rPr>
      </w:pPr>
      <w:bookmarkStart w:id="1" w:name="Par0"/>
      <w:bookmarkEnd w:id="1"/>
      <w:r w:rsidRPr="0053649C">
        <w:rPr>
          <w:bCs/>
          <w:sz w:val="28"/>
          <w:szCs w:val="28"/>
        </w:rPr>
        <w:t>Так, статьей 27 Федерального закона № 25-ФЗ, з</w:t>
      </w:r>
      <w:r w:rsidRPr="0053649C">
        <w:rPr>
          <w:sz w:val="28"/>
          <w:szCs w:val="28"/>
        </w:rPr>
        <w:t>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24577" w:rsidRPr="0053649C" w:rsidRDefault="00C24577" w:rsidP="008F0B00">
      <w:pPr>
        <w:autoSpaceDE w:val="0"/>
        <w:autoSpaceDN w:val="0"/>
        <w:adjustRightInd w:val="0"/>
        <w:ind w:firstLine="540"/>
        <w:jc w:val="both"/>
        <w:rPr>
          <w:sz w:val="28"/>
          <w:szCs w:val="28"/>
        </w:rPr>
      </w:pPr>
      <w:r w:rsidRPr="0053649C">
        <w:rPr>
          <w:sz w:val="28"/>
          <w:szCs w:val="28"/>
        </w:rPr>
        <w:t>1) замечание;</w:t>
      </w:r>
    </w:p>
    <w:p w:rsidR="00C24577" w:rsidRPr="0053649C" w:rsidRDefault="00C24577" w:rsidP="008F0B00">
      <w:pPr>
        <w:autoSpaceDE w:val="0"/>
        <w:autoSpaceDN w:val="0"/>
        <w:adjustRightInd w:val="0"/>
        <w:ind w:firstLine="540"/>
        <w:jc w:val="both"/>
        <w:rPr>
          <w:sz w:val="28"/>
          <w:szCs w:val="28"/>
        </w:rPr>
      </w:pPr>
      <w:r w:rsidRPr="0053649C">
        <w:rPr>
          <w:sz w:val="28"/>
          <w:szCs w:val="28"/>
        </w:rPr>
        <w:t>2) выговор;</w:t>
      </w:r>
    </w:p>
    <w:p w:rsidR="00C24577" w:rsidRPr="0053649C" w:rsidRDefault="00C24577" w:rsidP="008F0B00">
      <w:pPr>
        <w:autoSpaceDE w:val="0"/>
        <w:autoSpaceDN w:val="0"/>
        <w:adjustRightInd w:val="0"/>
        <w:ind w:firstLine="540"/>
        <w:jc w:val="both"/>
        <w:rPr>
          <w:sz w:val="28"/>
          <w:szCs w:val="28"/>
        </w:rPr>
      </w:pPr>
      <w:r w:rsidRPr="0053649C">
        <w:rPr>
          <w:sz w:val="28"/>
          <w:szCs w:val="28"/>
        </w:rPr>
        <w:t>3) увольнение с муниципальной службы по соответствующим основаниям.</w:t>
      </w:r>
    </w:p>
    <w:p w:rsidR="00C24577" w:rsidRPr="0053649C" w:rsidRDefault="00C24577" w:rsidP="008F0B00">
      <w:pPr>
        <w:autoSpaceDE w:val="0"/>
        <w:autoSpaceDN w:val="0"/>
        <w:adjustRightInd w:val="0"/>
        <w:ind w:firstLine="540"/>
        <w:jc w:val="both"/>
        <w:rPr>
          <w:sz w:val="28"/>
          <w:szCs w:val="28"/>
        </w:rPr>
      </w:pPr>
      <w:r w:rsidRPr="0053649C">
        <w:rPr>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24577" w:rsidRPr="0053649C" w:rsidRDefault="00C24577" w:rsidP="008F0B00">
      <w:pPr>
        <w:autoSpaceDE w:val="0"/>
        <w:autoSpaceDN w:val="0"/>
        <w:adjustRightInd w:val="0"/>
        <w:ind w:firstLine="540"/>
        <w:jc w:val="both"/>
        <w:rPr>
          <w:sz w:val="28"/>
          <w:szCs w:val="28"/>
        </w:rPr>
      </w:pPr>
      <w:r w:rsidRPr="0053649C">
        <w:rPr>
          <w:sz w:val="28"/>
          <w:szCs w:val="28"/>
        </w:rPr>
        <w:t>Порядок применения и снятия дисциплинарных взысканий определяется трудовым законодательством.</w:t>
      </w:r>
      <w:bookmarkStart w:id="2" w:name="Par9"/>
      <w:bookmarkEnd w:id="2"/>
    </w:p>
    <w:p w:rsidR="00C24577" w:rsidRPr="0053649C" w:rsidRDefault="00C24577" w:rsidP="00846C36">
      <w:pPr>
        <w:autoSpaceDE w:val="0"/>
        <w:autoSpaceDN w:val="0"/>
        <w:adjustRightInd w:val="0"/>
        <w:ind w:firstLine="540"/>
        <w:jc w:val="both"/>
        <w:outlineLvl w:val="1"/>
        <w:rPr>
          <w:sz w:val="28"/>
          <w:szCs w:val="28"/>
        </w:rPr>
      </w:pPr>
      <w:r w:rsidRPr="0053649C">
        <w:rPr>
          <w:sz w:val="28"/>
          <w:szCs w:val="28"/>
        </w:rPr>
        <w:lastRenderedPageBreak/>
        <w:t xml:space="preserve">Статьей 27.1. </w:t>
      </w:r>
      <w:r w:rsidRPr="0053649C">
        <w:rPr>
          <w:bCs/>
          <w:sz w:val="28"/>
          <w:szCs w:val="28"/>
        </w:rPr>
        <w:t>Федерального закона № 25-ФЗ</w:t>
      </w:r>
      <w:r w:rsidRPr="0053649C">
        <w:rPr>
          <w:sz w:val="28"/>
          <w:szCs w:val="28"/>
        </w:rPr>
        <w:t xml:space="preserve"> предусмотрены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24577" w:rsidRPr="0053649C" w:rsidRDefault="00C24577" w:rsidP="008D6246">
      <w:pPr>
        <w:autoSpaceDE w:val="0"/>
        <w:autoSpaceDN w:val="0"/>
        <w:adjustRightInd w:val="0"/>
        <w:ind w:firstLine="540"/>
        <w:jc w:val="both"/>
        <w:rPr>
          <w:sz w:val="28"/>
          <w:szCs w:val="28"/>
        </w:rPr>
      </w:pPr>
      <w:bookmarkStart w:id="3" w:name="Par20"/>
      <w:bookmarkEnd w:id="3"/>
      <w:r w:rsidRPr="0053649C">
        <w:rPr>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 25-ФЗ «О муниципальной службе в Российской Федерации», от 25 декабря 2008 года № 273-ФЗ «О противодействии коррупции» и другими федеральными законами, налагаются взыскания, предусмотренные статьей 27 </w:t>
      </w:r>
      <w:r w:rsidRPr="0053649C">
        <w:rPr>
          <w:bCs/>
          <w:sz w:val="28"/>
          <w:szCs w:val="28"/>
        </w:rPr>
        <w:t>Федерального закона № 25-ФЗ</w:t>
      </w:r>
      <w:r w:rsidRPr="0053649C">
        <w:rPr>
          <w:sz w:val="28"/>
          <w:szCs w:val="28"/>
        </w:rPr>
        <w:t>.</w:t>
      </w:r>
    </w:p>
    <w:p w:rsidR="00C24577" w:rsidRPr="0053649C" w:rsidRDefault="00C24577" w:rsidP="008D6246">
      <w:pPr>
        <w:autoSpaceDE w:val="0"/>
        <w:autoSpaceDN w:val="0"/>
        <w:adjustRightInd w:val="0"/>
        <w:ind w:firstLine="540"/>
        <w:jc w:val="both"/>
        <w:rPr>
          <w:sz w:val="28"/>
          <w:szCs w:val="28"/>
        </w:rPr>
      </w:pPr>
      <w:bookmarkStart w:id="4" w:name="Par21"/>
      <w:bookmarkEnd w:id="4"/>
      <w:r w:rsidRPr="0053649C">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sidRPr="0053649C">
        <w:rPr>
          <w:bCs/>
          <w:sz w:val="28"/>
          <w:szCs w:val="28"/>
        </w:rPr>
        <w:t>Федерального закона № 25-ФЗ</w:t>
      </w:r>
      <w:r w:rsidRPr="0053649C">
        <w:rPr>
          <w:sz w:val="28"/>
          <w:szCs w:val="28"/>
        </w:rPr>
        <w:t>.</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3. Взыскания, предусмотренные статьями 14.1, 15 и 27 </w:t>
      </w:r>
      <w:r w:rsidRPr="0053649C">
        <w:rPr>
          <w:bCs/>
          <w:sz w:val="28"/>
          <w:szCs w:val="28"/>
        </w:rPr>
        <w:t xml:space="preserve">Федерального закона </w:t>
      </w:r>
      <w:r>
        <w:rPr>
          <w:bCs/>
          <w:sz w:val="28"/>
          <w:szCs w:val="28"/>
        </w:rPr>
        <w:t xml:space="preserve">           </w:t>
      </w:r>
      <w:r w:rsidRPr="0053649C">
        <w:rPr>
          <w:bCs/>
          <w:sz w:val="28"/>
          <w:szCs w:val="28"/>
        </w:rPr>
        <w:t>№ 25-ФЗ</w:t>
      </w:r>
      <w:r w:rsidRPr="0053649C">
        <w:rPr>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24577" w:rsidRPr="0053649C" w:rsidRDefault="00C24577" w:rsidP="008D6246">
      <w:pPr>
        <w:autoSpaceDE w:val="0"/>
        <w:autoSpaceDN w:val="0"/>
        <w:adjustRightInd w:val="0"/>
        <w:ind w:firstLine="540"/>
        <w:jc w:val="both"/>
        <w:rPr>
          <w:sz w:val="28"/>
          <w:szCs w:val="28"/>
        </w:rPr>
      </w:pPr>
      <w:r w:rsidRPr="0053649C">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24577" w:rsidRPr="0053649C" w:rsidRDefault="00C24577" w:rsidP="008D6246">
      <w:pPr>
        <w:autoSpaceDE w:val="0"/>
        <w:autoSpaceDN w:val="0"/>
        <w:adjustRightInd w:val="0"/>
        <w:ind w:firstLine="540"/>
        <w:jc w:val="both"/>
        <w:rPr>
          <w:sz w:val="28"/>
          <w:szCs w:val="28"/>
        </w:rPr>
      </w:pPr>
      <w:r w:rsidRPr="0053649C">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24577" w:rsidRPr="0053649C" w:rsidRDefault="00C24577" w:rsidP="008D6246">
      <w:pPr>
        <w:autoSpaceDE w:val="0"/>
        <w:autoSpaceDN w:val="0"/>
        <w:adjustRightInd w:val="0"/>
        <w:ind w:firstLine="540"/>
        <w:jc w:val="both"/>
        <w:rPr>
          <w:sz w:val="28"/>
          <w:szCs w:val="28"/>
        </w:rPr>
      </w:pPr>
      <w:r w:rsidRPr="0053649C">
        <w:rPr>
          <w:sz w:val="28"/>
          <w:szCs w:val="28"/>
        </w:rPr>
        <w:t>3) объяснений муниципального служащего;</w:t>
      </w:r>
    </w:p>
    <w:p w:rsidR="00C24577" w:rsidRPr="0053649C" w:rsidRDefault="00C24577" w:rsidP="008D6246">
      <w:pPr>
        <w:autoSpaceDE w:val="0"/>
        <w:autoSpaceDN w:val="0"/>
        <w:adjustRightInd w:val="0"/>
        <w:ind w:firstLine="540"/>
        <w:jc w:val="both"/>
        <w:rPr>
          <w:sz w:val="28"/>
          <w:szCs w:val="28"/>
        </w:rPr>
      </w:pPr>
      <w:r w:rsidRPr="0053649C">
        <w:rPr>
          <w:sz w:val="28"/>
          <w:szCs w:val="28"/>
        </w:rPr>
        <w:t>4) иных материалов.</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4. При применении взысканий, предусмотренных 14.1, 15 и 27 </w:t>
      </w:r>
      <w:r w:rsidRPr="0053649C">
        <w:rPr>
          <w:bCs/>
          <w:sz w:val="28"/>
          <w:szCs w:val="28"/>
        </w:rPr>
        <w:t>Федерального закона № 25-ФЗ</w:t>
      </w:r>
      <w:r w:rsidRPr="0053649C">
        <w:rPr>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24577" w:rsidRPr="0053649C" w:rsidRDefault="00C24577" w:rsidP="008D6246">
      <w:pPr>
        <w:autoSpaceDE w:val="0"/>
        <w:autoSpaceDN w:val="0"/>
        <w:adjustRightInd w:val="0"/>
        <w:ind w:firstLine="540"/>
        <w:jc w:val="both"/>
        <w:rPr>
          <w:sz w:val="28"/>
          <w:szCs w:val="28"/>
        </w:rPr>
      </w:pPr>
      <w:r w:rsidRPr="0053649C">
        <w:rPr>
          <w:sz w:val="28"/>
          <w:szCs w:val="28"/>
        </w:rPr>
        <w:t>5. В акте о применении к муниципальному служащему взыскания</w:t>
      </w:r>
      <w:r>
        <w:rPr>
          <w:sz w:val="28"/>
          <w:szCs w:val="28"/>
        </w:rPr>
        <w:t>,</w:t>
      </w:r>
      <w:r w:rsidRPr="0053649C">
        <w:rPr>
          <w:sz w:val="28"/>
          <w:szCs w:val="28"/>
        </w:rPr>
        <w:t xml:space="preserve"> в случае совершения им коррупционного правонарушения</w:t>
      </w:r>
      <w:r>
        <w:rPr>
          <w:sz w:val="28"/>
          <w:szCs w:val="28"/>
        </w:rPr>
        <w:t>,</w:t>
      </w:r>
      <w:r w:rsidRPr="0053649C">
        <w:rPr>
          <w:sz w:val="28"/>
          <w:szCs w:val="28"/>
        </w:rPr>
        <w:t xml:space="preserve"> в качестве основания применения взыскания указывается часть 1 или 2 статьи</w:t>
      </w:r>
      <w:r w:rsidR="002346CD">
        <w:rPr>
          <w:sz w:val="28"/>
          <w:szCs w:val="28"/>
        </w:rPr>
        <w:t xml:space="preserve"> 27.1</w:t>
      </w:r>
      <w:r w:rsidR="002346CD" w:rsidRPr="002346CD">
        <w:rPr>
          <w:bCs/>
          <w:sz w:val="28"/>
          <w:szCs w:val="28"/>
        </w:rPr>
        <w:t xml:space="preserve"> </w:t>
      </w:r>
      <w:r w:rsidR="002346CD">
        <w:rPr>
          <w:bCs/>
          <w:sz w:val="28"/>
          <w:szCs w:val="28"/>
        </w:rPr>
        <w:t xml:space="preserve">Федерального закона </w:t>
      </w:r>
      <w:r w:rsidR="002346CD" w:rsidRPr="0053649C">
        <w:rPr>
          <w:bCs/>
          <w:sz w:val="28"/>
          <w:szCs w:val="28"/>
        </w:rPr>
        <w:t>№ 25-ФЗ</w:t>
      </w:r>
      <w:r w:rsidRPr="0053649C">
        <w:rPr>
          <w:sz w:val="28"/>
          <w:szCs w:val="28"/>
        </w:rPr>
        <w:t>.</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6. Взыскания, предусмотренные статьями 14.1, 15 и 27 </w:t>
      </w:r>
      <w:r w:rsidRPr="0053649C">
        <w:rPr>
          <w:bCs/>
          <w:sz w:val="28"/>
          <w:szCs w:val="28"/>
        </w:rPr>
        <w:t xml:space="preserve">Федерального закона </w:t>
      </w:r>
      <w:r>
        <w:rPr>
          <w:bCs/>
          <w:sz w:val="28"/>
          <w:szCs w:val="28"/>
        </w:rPr>
        <w:t xml:space="preserve">              </w:t>
      </w:r>
      <w:r w:rsidRPr="0053649C">
        <w:rPr>
          <w:bCs/>
          <w:sz w:val="28"/>
          <w:szCs w:val="28"/>
        </w:rPr>
        <w:t>№ 25-ФЗ</w:t>
      </w:r>
      <w:r w:rsidRPr="0053649C">
        <w:rPr>
          <w:sz w:val="28"/>
          <w:szCs w:val="28"/>
        </w:rPr>
        <w:t xml:space="preserve">, применяются в порядке и сроки, которые установлены Федеральным законом </w:t>
      </w:r>
      <w:r w:rsidRPr="0053649C">
        <w:rPr>
          <w:bCs/>
          <w:sz w:val="28"/>
          <w:szCs w:val="28"/>
        </w:rPr>
        <w:t>№ 25-ФЗ</w:t>
      </w:r>
      <w:r w:rsidRPr="0053649C">
        <w:rPr>
          <w:sz w:val="28"/>
          <w:szCs w:val="28"/>
        </w:rPr>
        <w:t>, нормативными правовыми актами субъектов Российской Федерации и (или) муниципальными нормативными правовыми актами.</w:t>
      </w:r>
    </w:p>
    <w:p w:rsidR="00C24577" w:rsidRPr="0053649C" w:rsidRDefault="00C24577" w:rsidP="008B411C">
      <w:pPr>
        <w:autoSpaceDE w:val="0"/>
        <w:autoSpaceDN w:val="0"/>
        <w:adjustRightInd w:val="0"/>
        <w:ind w:firstLine="540"/>
        <w:jc w:val="both"/>
        <w:rPr>
          <w:bCs/>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Pr="0053649C" w:rsidRDefault="00C24577" w:rsidP="00B617A9">
      <w:pPr>
        <w:widowControl w:val="0"/>
        <w:autoSpaceDE w:val="0"/>
        <w:autoSpaceDN w:val="0"/>
        <w:adjustRightInd w:val="0"/>
        <w:ind w:firstLine="540"/>
        <w:jc w:val="center"/>
        <w:outlineLvl w:val="0"/>
        <w:rPr>
          <w:b/>
          <w:sz w:val="28"/>
          <w:szCs w:val="28"/>
        </w:rPr>
      </w:pPr>
      <w:r w:rsidRPr="0053649C">
        <w:rPr>
          <w:b/>
          <w:sz w:val="28"/>
          <w:szCs w:val="28"/>
        </w:rPr>
        <w:lastRenderedPageBreak/>
        <w:t>5. Обзор типовых ситуаций конфликта интересов на муниципальной службе и порядок их урегулирования</w:t>
      </w:r>
    </w:p>
    <w:p w:rsidR="00C24577" w:rsidRPr="0053649C" w:rsidRDefault="00C24577" w:rsidP="00825010">
      <w:pPr>
        <w:widowControl w:val="0"/>
        <w:autoSpaceDE w:val="0"/>
        <w:autoSpaceDN w:val="0"/>
        <w:adjustRightInd w:val="0"/>
        <w:ind w:firstLine="540"/>
        <w:jc w:val="both"/>
        <w:outlineLvl w:val="0"/>
        <w:rPr>
          <w:sz w:val="28"/>
          <w:szCs w:val="28"/>
        </w:rPr>
      </w:pPr>
    </w:p>
    <w:p w:rsidR="00C24577" w:rsidRPr="0053649C" w:rsidRDefault="00C24577" w:rsidP="00621375">
      <w:pPr>
        <w:autoSpaceDE w:val="0"/>
        <w:autoSpaceDN w:val="0"/>
        <w:adjustRightInd w:val="0"/>
        <w:ind w:firstLine="540"/>
        <w:jc w:val="both"/>
        <w:rPr>
          <w:sz w:val="28"/>
          <w:szCs w:val="28"/>
        </w:rPr>
      </w:pPr>
      <w:r w:rsidRPr="0053649C">
        <w:rPr>
          <w:sz w:val="28"/>
          <w:szCs w:val="28"/>
        </w:rPr>
        <w:t xml:space="preserve">В соответствии с </w:t>
      </w:r>
      <w:hyperlink r:id="rId27" w:history="1">
        <w:r w:rsidRPr="0053649C">
          <w:rPr>
            <w:sz w:val="28"/>
            <w:szCs w:val="28"/>
          </w:rPr>
          <w:t>частью 1 статьи 10</w:t>
        </w:r>
      </w:hyperlink>
      <w:r w:rsidRPr="0053649C">
        <w:rPr>
          <w:sz w:val="28"/>
          <w:szCs w:val="28"/>
        </w:rPr>
        <w:t xml:space="preserve"> Федерального закона № 273-ФЗ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24577" w:rsidRPr="0053649C" w:rsidRDefault="00F254A7" w:rsidP="003157B7">
      <w:pPr>
        <w:widowControl w:val="0"/>
        <w:autoSpaceDE w:val="0"/>
        <w:autoSpaceDN w:val="0"/>
        <w:adjustRightInd w:val="0"/>
        <w:ind w:firstLine="540"/>
        <w:jc w:val="both"/>
        <w:rPr>
          <w:sz w:val="28"/>
          <w:szCs w:val="28"/>
        </w:rPr>
      </w:pPr>
      <w:hyperlink r:id="rId28" w:history="1">
        <w:r w:rsidR="00C24577" w:rsidRPr="0053649C">
          <w:rPr>
            <w:sz w:val="28"/>
            <w:szCs w:val="28"/>
          </w:rPr>
          <w:t>Часть</w:t>
        </w:r>
      </w:hyperlink>
      <w:r w:rsidR="00C24577" w:rsidRPr="0053649C">
        <w:rPr>
          <w:sz w:val="28"/>
          <w:szCs w:val="28"/>
        </w:rPr>
        <w:t xml:space="preserve"> 1 статьи 14.1 Федерального закона № 25-ФЗ определяет конфликт интересов как ситуацию,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C24577" w:rsidRPr="0053649C" w:rsidRDefault="00C24577" w:rsidP="003157B7">
      <w:pPr>
        <w:widowControl w:val="0"/>
        <w:autoSpaceDE w:val="0"/>
        <w:autoSpaceDN w:val="0"/>
        <w:adjustRightInd w:val="0"/>
        <w:ind w:firstLine="540"/>
        <w:jc w:val="both"/>
        <w:rPr>
          <w:sz w:val="28"/>
          <w:szCs w:val="28"/>
        </w:rPr>
      </w:pPr>
      <w:r w:rsidRPr="0053649C">
        <w:rPr>
          <w:sz w:val="28"/>
          <w:szCs w:val="28"/>
        </w:rPr>
        <w:t xml:space="preserve">Согласно </w:t>
      </w:r>
      <w:hyperlink r:id="rId29" w:history="1">
        <w:r w:rsidRPr="0053649C">
          <w:rPr>
            <w:sz w:val="28"/>
            <w:szCs w:val="28"/>
          </w:rPr>
          <w:t>части 2</w:t>
        </w:r>
      </w:hyperlink>
      <w:r w:rsidRPr="0053649C">
        <w:rPr>
          <w:sz w:val="28"/>
          <w:szCs w:val="28"/>
        </w:rPr>
        <w:t xml:space="preserve"> данной нормы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 а также для граждан или организаций, с которыми муниципальный служащий связан финансовыми или иными обязательствами.</w:t>
      </w:r>
    </w:p>
    <w:p w:rsidR="00C24577" w:rsidRPr="0053649C" w:rsidRDefault="00C24577" w:rsidP="00825010">
      <w:pPr>
        <w:autoSpaceDE w:val="0"/>
        <w:autoSpaceDN w:val="0"/>
        <w:adjustRightInd w:val="0"/>
        <w:ind w:firstLine="540"/>
        <w:jc w:val="both"/>
        <w:rPr>
          <w:sz w:val="28"/>
          <w:szCs w:val="28"/>
        </w:rPr>
      </w:pPr>
      <w:r w:rsidRPr="0053649C">
        <w:rPr>
          <w:sz w:val="28"/>
          <w:szCs w:val="28"/>
        </w:rPr>
        <w:t xml:space="preserve">Следует учитывать, что личная заинтересованность муниципального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(не только родители, супруги, дети, братья, сестры </w:t>
      </w:r>
      <w:r>
        <w:rPr>
          <w:sz w:val="28"/>
          <w:szCs w:val="28"/>
        </w:rPr>
        <w:t>муниципального</w:t>
      </w:r>
      <w:r w:rsidRPr="0053649C">
        <w:rPr>
          <w:sz w:val="28"/>
          <w:szCs w:val="28"/>
        </w:rPr>
        <w:t xml:space="preserve"> служащего, но и братья, сестры, родители и дети их супругов). В связи с этим,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w:t>
      </w:r>
      <w:r w:rsidRPr="00D353A5">
        <w:rPr>
          <w:b/>
          <w:sz w:val="28"/>
          <w:szCs w:val="28"/>
        </w:rPr>
        <w:t>«родственники и/или иные лица, с которыми связана личная заинтересованность муниципального служащего»</w:t>
      </w:r>
      <w:r w:rsidRPr="0053649C">
        <w:rPr>
          <w:sz w:val="28"/>
          <w:szCs w:val="28"/>
        </w:rPr>
        <w:t>.</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Под указанные определения конфликта интересов попадает значительное количество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следует выделить ряд типичных ситуаций, в которых возникновение конфликта интересов является </w:t>
      </w:r>
      <w:r w:rsidRPr="0053649C">
        <w:rPr>
          <w:sz w:val="28"/>
          <w:szCs w:val="28"/>
        </w:rPr>
        <w:lastRenderedPageBreak/>
        <w:t>наиболее вероятным:</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выполнение отдельных функций </w:t>
      </w:r>
      <w:r w:rsidRPr="0053649C">
        <w:rPr>
          <w:bCs/>
          <w:sz w:val="28"/>
          <w:szCs w:val="27"/>
        </w:rPr>
        <w:t>муниципального (административного) управления</w:t>
      </w:r>
      <w:r w:rsidRPr="0053649C">
        <w:rPr>
          <w:sz w:val="28"/>
          <w:szCs w:val="28"/>
        </w:rPr>
        <w:t xml:space="preserve"> в отношении родственников и/или иных лиц, с которыми связана личная заинтересованность муниципального служащего;</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выполнение иной оплачиваемой работы;</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владение ценными бумагами, банковскими вкладами;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получение подарков и услуг;</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имущественные обязательства и судебные разбирательства;</w:t>
      </w:r>
    </w:p>
    <w:p w:rsidR="00C24577" w:rsidRPr="0053649C" w:rsidRDefault="00C24577" w:rsidP="00825010">
      <w:pPr>
        <w:widowControl w:val="0"/>
        <w:autoSpaceDE w:val="0"/>
        <w:autoSpaceDN w:val="0"/>
        <w:adjustRightInd w:val="0"/>
        <w:ind w:firstLine="540"/>
        <w:jc w:val="both"/>
        <w:rPr>
          <w:color w:val="000000"/>
          <w:sz w:val="28"/>
          <w:szCs w:val="28"/>
        </w:rPr>
      </w:pPr>
      <w:r w:rsidRPr="0053649C">
        <w:rPr>
          <w:color w:val="000000"/>
          <w:sz w:val="28"/>
          <w:szCs w:val="28"/>
        </w:rPr>
        <w:t>взаимодействие с бывшим работодателем и трудоустройство после увольнения с муниципальной службы;</w:t>
      </w:r>
    </w:p>
    <w:p w:rsidR="00C24577" w:rsidRPr="0053649C" w:rsidRDefault="00C24577" w:rsidP="00825010">
      <w:pPr>
        <w:autoSpaceDE w:val="0"/>
        <w:autoSpaceDN w:val="0"/>
        <w:adjustRightInd w:val="0"/>
        <w:ind w:firstLine="540"/>
        <w:jc w:val="both"/>
        <w:rPr>
          <w:sz w:val="28"/>
          <w:szCs w:val="28"/>
        </w:rPr>
      </w:pPr>
      <w:r w:rsidRPr="0053649C">
        <w:rPr>
          <w:sz w:val="28"/>
          <w:szCs w:val="28"/>
        </w:rPr>
        <w:t>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 настоящей памятке рассматриваются ситуации конфликта интересов, приводится описание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При определении содержания функций </w:t>
      </w:r>
      <w:r w:rsidRPr="0053649C">
        <w:rPr>
          <w:bCs/>
          <w:sz w:val="28"/>
          <w:szCs w:val="27"/>
        </w:rPr>
        <w:t>муниципального (административного) управления</w:t>
      </w:r>
      <w:r w:rsidRPr="0053649C">
        <w:rPr>
          <w:sz w:val="28"/>
          <w:szCs w:val="28"/>
        </w:rPr>
        <w:t xml:space="preserve"> необходимо учитывать следующее.</w:t>
      </w:r>
    </w:p>
    <w:p w:rsidR="00C24577" w:rsidRPr="0053649C" w:rsidRDefault="00F254A7" w:rsidP="005A7F76">
      <w:pPr>
        <w:widowControl w:val="0"/>
        <w:autoSpaceDE w:val="0"/>
        <w:autoSpaceDN w:val="0"/>
        <w:adjustRightInd w:val="0"/>
        <w:ind w:firstLine="540"/>
        <w:jc w:val="both"/>
        <w:rPr>
          <w:sz w:val="28"/>
          <w:szCs w:val="28"/>
        </w:rPr>
      </w:pPr>
      <w:hyperlink r:id="rId30" w:history="1">
        <w:r w:rsidR="00D7206C">
          <w:rPr>
            <w:sz w:val="28"/>
            <w:szCs w:val="28"/>
          </w:rPr>
          <w:t>Подпунктом</w:t>
        </w:r>
        <w:r w:rsidR="00C24577" w:rsidRPr="0053649C">
          <w:rPr>
            <w:sz w:val="28"/>
            <w:szCs w:val="28"/>
          </w:rPr>
          <w:t xml:space="preserve"> 4 статьи 1</w:t>
        </w:r>
      </w:hyperlink>
      <w:r w:rsidR="00C24577" w:rsidRPr="0053649C">
        <w:rPr>
          <w:sz w:val="28"/>
          <w:szCs w:val="28"/>
        </w:rPr>
        <w:t xml:space="preserve"> Федерального закона № 273-ФЗ установлено, что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Осуществление «муниципального (административного) управления» предполагает, в том числе:</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осуществление муниципального надзора и контроля;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подготовку и принятие решений об отсрочке уплаты налогов и сборов;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лицензирование отдельных видов деятельности, выдачу разрешений на </w:t>
      </w:r>
      <w:r w:rsidRPr="0053649C">
        <w:rPr>
          <w:sz w:val="28"/>
          <w:szCs w:val="28"/>
        </w:rPr>
        <w:lastRenderedPageBreak/>
        <w:t>отдельные виды работ и иные действия;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проведение экспертизы и выдача заключений;</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возбуждение и рассмотрение дел об административных правонарушениях, проведение административного расследования;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представление в судебных органах прав и законных интересов Российской Федерации, субъектов Российской Федерации;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C24577" w:rsidRPr="0053649C" w:rsidRDefault="00C24577" w:rsidP="00825010">
      <w:pPr>
        <w:autoSpaceDE w:val="0"/>
        <w:autoSpaceDN w:val="0"/>
        <w:adjustRightInd w:val="0"/>
        <w:ind w:firstLine="540"/>
        <w:jc w:val="both"/>
        <w:rPr>
          <w:sz w:val="28"/>
          <w:szCs w:val="28"/>
        </w:rPr>
      </w:pPr>
      <w:r w:rsidRPr="0053649C">
        <w:rPr>
          <w:bCs/>
          <w:sz w:val="28"/>
          <w:szCs w:val="28"/>
          <w:bdr w:val="none" w:sz="0" w:space="0" w:color="auto" w:frame="1"/>
        </w:rPr>
        <w:t xml:space="preserve">Антикоррупционным законодательством и законодательством о муниципальной службе </w:t>
      </w:r>
      <w:r w:rsidRPr="0053649C">
        <w:rPr>
          <w:sz w:val="28"/>
          <w:szCs w:val="28"/>
        </w:rPr>
        <w:t xml:space="preserve">установлена обязанность муниципального служащего уведомлять </w:t>
      </w:r>
      <w:r w:rsidRPr="0053649C">
        <w:rPr>
          <w:bCs/>
          <w:sz w:val="28"/>
          <w:szCs w:val="28"/>
        </w:rPr>
        <w:t>в письменной форме</w:t>
      </w:r>
      <w:r w:rsidRPr="0053649C">
        <w:rPr>
          <w:sz w:val="28"/>
          <w:szCs w:val="28"/>
        </w:rPr>
        <w:t xml:space="preserve"> представителя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C24577" w:rsidRPr="00D353A5" w:rsidRDefault="00C24577" w:rsidP="00825010">
      <w:pPr>
        <w:autoSpaceDE w:val="0"/>
        <w:autoSpaceDN w:val="0"/>
        <w:adjustRightInd w:val="0"/>
        <w:ind w:firstLine="540"/>
        <w:jc w:val="both"/>
        <w:rPr>
          <w:i/>
          <w:sz w:val="28"/>
          <w:szCs w:val="28"/>
        </w:rPr>
      </w:pPr>
      <w:r w:rsidRPr="00D353A5">
        <w:rPr>
          <w:i/>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24577" w:rsidRPr="0053649C" w:rsidRDefault="00C24577" w:rsidP="00825010">
      <w:pPr>
        <w:widowControl w:val="0"/>
        <w:autoSpaceDE w:val="0"/>
        <w:autoSpaceDN w:val="0"/>
        <w:adjustRightInd w:val="0"/>
        <w:ind w:firstLine="540"/>
        <w:jc w:val="both"/>
        <w:outlineLvl w:val="0"/>
        <w:rPr>
          <w:b/>
          <w:sz w:val="28"/>
          <w:szCs w:val="28"/>
        </w:rPr>
      </w:pPr>
    </w:p>
    <w:p w:rsidR="00C24577" w:rsidRPr="0053649C" w:rsidRDefault="00C24577" w:rsidP="00825010">
      <w:pPr>
        <w:widowControl w:val="0"/>
        <w:autoSpaceDE w:val="0"/>
        <w:autoSpaceDN w:val="0"/>
        <w:adjustRightInd w:val="0"/>
        <w:ind w:firstLine="540"/>
        <w:jc w:val="both"/>
        <w:outlineLvl w:val="0"/>
        <w:rPr>
          <w:b/>
          <w:sz w:val="28"/>
          <w:szCs w:val="28"/>
        </w:rPr>
      </w:pPr>
      <w:r w:rsidRPr="0053649C">
        <w:rPr>
          <w:b/>
          <w:sz w:val="28"/>
          <w:szCs w:val="28"/>
        </w:rPr>
        <w:t>Типовые ситуации конфликта интересов на муниципальной службе и порядок их урегулирования</w:t>
      </w:r>
    </w:p>
    <w:p w:rsidR="00C24577" w:rsidRPr="0053649C" w:rsidRDefault="00C24577" w:rsidP="00274F02">
      <w:pPr>
        <w:widowControl w:val="0"/>
        <w:autoSpaceDE w:val="0"/>
        <w:autoSpaceDN w:val="0"/>
        <w:adjustRightInd w:val="0"/>
        <w:ind w:firstLine="540"/>
        <w:jc w:val="both"/>
        <w:rPr>
          <w:b/>
          <w:sz w:val="28"/>
          <w:szCs w:val="28"/>
        </w:rPr>
      </w:pPr>
    </w:p>
    <w:p w:rsidR="00C24577" w:rsidRPr="0053649C" w:rsidRDefault="00C24577" w:rsidP="00A717EC">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выполнением отдельных функций муниципального (административного) управления в отношении родственников и/или иных лиц,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bookmarkStart w:id="5" w:name="Par60"/>
      <w:bookmarkEnd w:id="5"/>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autoSpaceDE w:val="0"/>
        <w:autoSpaceDN w:val="0"/>
        <w:adjustRightInd w:val="0"/>
        <w:ind w:firstLine="540"/>
        <w:jc w:val="both"/>
        <w:rPr>
          <w:sz w:val="28"/>
          <w:szCs w:val="28"/>
        </w:rPr>
      </w:pPr>
      <w:r w:rsidRPr="0053649C">
        <w:rPr>
          <w:sz w:val="28"/>
          <w:szCs w:val="28"/>
        </w:rPr>
        <w:t xml:space="preserve">Муниципальному служащему следует в письменной форме уведомить о наличии личной заинтересованности представителя нанимателя (пункт 11 части 1 статьи 12 Федерального закона </w:t>
      </w:r>
      <w:r w:rsidRPr="0053649C">
        <w:rPr>
          <w:bCs/>
          <w:sz w:val="28"/>
          <w:szCs w:val="28"/>
          <w:bdr w:val="none" w:sz="0" w:space="0" w:color="auto" w:frame="1"/>
        </w:rPr>
        <w:t>№ 25-ФЗ</w:t>
      </w:r>
      <w:r w:rsidRPr="0053649C">
        <w:rPr>
          <w:sz w:val="28"/>
          <w:szCs w:val="28"/>
        </w:rPr>
        <w:t>), непосредственного начальника (пункт 2 статьи 11 Федерального закона № 273-ФЗ).</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w:t>
      </w:r>
      <w:r w:rsidRPr="0053649C">
        <w:rPr>
          <w:sz w:val="28"/>
          <w:szCs w:val="28"/>
        </w:rPr>
        <w:lastRenderedPageBreak/>
        <w:t>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Осуществление муниципальными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C24577" w:rsidRPr="0053649C" w:rsidRDefault="00C24577"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sidRPr="0053649C">
        <w:rPr>
          <w:sz w:val="28"/>
          <w:szCs w:val="28"/>
        </w:rPr>
        <w:t xml:space="preserve">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w:t>
      </w:r>
      <w:r>
        <w:rPr>
          <w:sz w:val="28"/>
          <w:szCs w:val="28"/>
        </w:rPr>
        <w:t>муниципального</w:t>
      </w:r>
      <w:r w:rsidRPr="0053649C">
        <w:rPr>
          <w:sz w:val="28"/>
          <w:szCs w:val="28"/>
        </w:rPr>
        <w:t xml:space="preserve"> служащего;</w:t>
      </w:r>
    </w:p>
    <w:p w:rsidR="00C24577" w:rsidRPr="0053649C" w:rsidRDefault="00C24577"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sidRPr="0053649C">
        <w:rPr>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C24577" w:rsidRPr="0053649C" w:rsidRDefault="00C24577" w:rsidP="00274F02">
      <w:pPr>
        <w:autoSpaceDE w:val="0"/>
        <w:autoSpaceDN w:val="0"/>
        <w:adjustRightInd w:val="0"/>
        <w:ind w:firstLine="540"/>
        <w:jc w:val="both"/>
        <w:rPr>
          <w:bCs/>
          <w:color w:val="000000"/>
          <w:sz w:val="28"/>
          <w:szCs w:val="28"/>
        </w:rPr>
      </w:pPr>
      <w:r w:rsidRPr="0053649C">
        <w:rPr>
          <w:bCs/>
          <w:color w:val="000000"/>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этом необходимо отметить, что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A717EC">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выполнением иной оплачиваемой работы</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autoSpaceDE w:val="0"/>
        <w:autoSpaceDN w:val="0"/>
        <w:adjustRightInd w:val="0"/>
        <w:ind w:firstLine="540"/>
        <w:jc w:val="both"/>
        <w:rPr>
          <w:bCs/>
          <w:color w:val="000000"/>
          <w:sz w:val="28"/>
          <w:szCs w:val="28"/>
        </w:rPr>
      </w:pPr>
      <w:r w:rsidRPr="0053649C">
        <w:rPr>
          <w:sz w:val="28"/>
          <w:szCs w:val="28"/>
        </w:rPr>
        <w:t xml:space="preserve">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(пункт 2 статьи 11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bCs/>
          <w:color w:val="000000"/>
          <w:sz w:val="28"/>
          <w:szCs w:val="28"/>
        </w:rPr>
        <w:t>.</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непосредственного начальника в письменной форме. </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муниципальный уже выполнял или выполняет в ней иную оплачиваемую работу,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муниципальный служащий самостоятельно не 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496E9E" w:rsidRDefault="00C24577" w:rsidP="00274F02">
      <w:pPr>
        <w:widowControl w:val="0"/>
        <w:autoSpaceDE w:val="0"/>
        <w:autoSpaceDN w:val="0"/>
        <w:adjustRightInd w:val="0"/>
        <w:ind w:firstLine="540"/>
        <w:jc w:val="both"/>
        <w:rPr>
          <w:sz w:val="28"/>
          <w:szCs w:val="28"/>
        </w:rPr>
      </w:pPr>
      <w:r w:rsidRPr="00496E9E">
        <w:rPr>
          <w:sz w:val="28"/>
          <w:szCs w:val="28"/>
        </w:rPr>
        <w:t xml:space="preserve">Следует </w:t>
      </w:r>
      <w:r w:rsidR="002346CD" w:rsidRPr="00496E9E">
        <w:rPr>
          <w:sz w:val="28"/>
          <w:szCs w:val="28"/>
        </w:rPr>
        <w:t>отметить</w:t>
      </w:r>
      <w:r w:rsidRPr="00496E9E">
        <w:rPr>
          <w:sz w:val="28"/>
          <w:szCs w:val="28"/>
        </w:rPr>
        <w:t xml:space="preserve">, что по иным видам </w:t>
      </w:r>
      <w:r w:rsidRPr="00496E9E">
        <w:rPr>
          <w:sz w:val="28"/>
          <w:szCs w:val="28"/>
          <w:u w:val="single"/>
        </w:rPr>
        <w:t>государственной службы</w:t>
      </w:r>
      <w:r w:rsidRPr="00496E9E">
        <w:rPr>
          <w:sz w:val="28"/>
          <w:szCs w:val="28"/>
        </w:rPr>
        <w:t xml:space="preserve">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31" w:history="1">
        <w:r w:rsidRPr="00496E9E">
          <w:rPr>
            <w:sz w:val="28"/>
            <w:szCs w:val="28"/>
          </w:rPr>
          <w:t>часть 4 статьи 34</w:t>
        </w:r>
      </w:hyperlink>
      <w:r w:rsidRPr="00496E9E">
        <w:rPr>
          <w:sz w:val="28"/>
          <w:szCs w:val="28"/>
        </w:rPr>
        <w:t xml:space="preserve">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w:t>
      </w:r>
    </w:p>
    <w:p w:rsidR="00C24577" w:rsidRPr="0053649C" w:rsidRDefault="00C24577" w:rsidP="00274F02">
      <w:pPr>
        <w:widowControl w:val="0"/>
        <w:autoSpaceDE w:val="0"/>
        <w:autoSpaceDN w:val="0"/>
        <w:adjustRightInd w:val="0"/>
        <w:ind w:firstLine="540"/>
        <w:jc w:val="both"/>
        <w:outlineLvl w:val="2"/>
        <w:rPr>
          <w:b/>
          <w:sz w:val="28"/>
          <w:szCs w:val="28"/>
        </w:rPr>
      </w:pPr>
      <w:bookmarkStart w:id="6" w:name="Par92"/>
      <w:bookmarkEnd w:id="6"/>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autoSpaceDE w:val="0"/>
        <w:autoSpaceDN w:val="0"/>
        <w:adjustRightInd w:val="0"/>
        <w:ind w:firstLine="540"/>
        <w:jc w:val="both"/>
        <w:rPr>
          <w:sz w:val="28"/>
          <w:szCs w:val="28"/>
        </w:rPr>
      </w:pPr>
      <w:r w:rsidRPr="0053649C">
        <w:rPr>
          <w:sz w:val="28"/>
          <w:szCs w:val="28"/>
        </w:rPr>
        <w:t xml:space="preserve">Установленный Федеральным законом </w:t>
      </w:r>
      <w:r w:rsidRPr="0053649C">
        <w:rPr>
          <w:bCs/>
          <w:sz w:val="28"/>
          <w:szCs w:val="28"/>
          <w:bdr w:val="none" w:sz="0" w:space="0" w:color="auto" w:frame="1"/>
        </w:rPr>
        <w:t xml:space="preserve">№ 25-ФЗ </w:t>
      </w:r>
      <w:r w:rsidRPr="0053649C">
        <w:rPr>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случаях возникновения у муниципального служащего личной заинтересованности, которая приведет или может привести к конфликту интересов, муниципальный служащий обязан проинформировать об этом представителя нанимателя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услуги, предоставляемые организацией, оказывающей платные услуги, связаны с должностными обязанностями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непосредственно участвует в предоставлении услуг организации, получающей платные услуги;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(административного) управления и т.д.</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 В этом случае муниципальный служащий не только осуществляет отдельные функции муниципального (административного)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24577" w:rsidRPr="0053649C" w:rsidRDefault="00C24577" w:rsidP="00274F02">
      <w:pPr>
        <w:widowControl w:val="0"/>
        <w:autoSpaceDE w:val="0"/>
        <w:autoSpaceDN w:val="0"/>
        <w:adjustRightInd w:val="0"/>
        <w:ind w:firstLine="540"/>
        <w:jc w:val="both"/>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(административного)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811DC0">
      <w:pPr>
        <w:autoSpaceDE w:val="0"/>
        <w:autoSpaceDN w:val="0"/>
        <w:adjustRightInd w:val="0"/>
        <w:ind w:firstLine="540"/>
        <w:jc w:val="both"/>
        <w:rPr>
          <w:sz w:val="28"/>
          <w:szCs w:val="28"/>
        </w:rPr>
      </w:pPr>
      <w:r w:rsidRPr="0053649C">
        <w:rPr>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 или увольнении с муниципальной службы.</w:t>
      </w:r>
    </w:p>
    <w:p w:rsidR="00C24577" w:rsidRPr="0053649C" w:rsidRDefault="00C24577" w:rsidP="00811DC0">
      <w:pPr>
        <w:autoSpaceDE w:val="0"/>
        <w:autoSpaceDN w:val="0"/>
        <w:adjustRightInd w:val="0"/>
        <w:ind w:firstLine="540"/>
        <w:jc w:val="both"/>
        <w:rPr>
          <w:bCs/>
          <w:color w:val="000000"/>
          <w:sz w:val="28"/>
          <w:szCs w:val="28"/>
        </w:rPr>
      </w:pPr>
      <w:r w:rsidRPr="0053649C">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(пункт 2.3 части 2 статьи 14.1 Ф</w:t>
      </w:r>
      <w:r w:rsidRPr="0053649C">
        <w:rPr>
          <w:color w:val="000000"/>
          <w:sz w:val="28"/>
          <w:szCs w:val="28"/>
        </w:rPr>
        <w:t xml:space="preserve">едерального закона </w:t>
      </w:r>
      <w:r>
        <w:rPr>
          <w:color w:val="000000"/>
          <w:sz w:val="28"/>
          <w:szCs w:val="28"/>
        </w:rPr>
        <w:t xml:space="preserve">             </w:t>
      </w:r>
      <w:r w:rsidRPr="0053649C">
        <w:rPr>
          <w:bCs/>
          <w:sz w:val="28"/>
          <w:szCs w:val="28"/>
          <w:bdr w:val="none" w:sz="0" w:space="0" w:color="auto" w:frame="1"/>
        </w:rPr>
        <w:t>№ 25-ФЗ</w:t>
      </w:r>
      <w:r w:rsidRPr="0053649C">
        <w:rPr>
          <w:color w:val="000000"/>
          <w:sz w:val="28"/>
          <w:szCs w:val="28"/>
        </w:rPr>
        <w:t>)</w:t>
      </w:r>
      <w:r w:rsidRPr="0053649C">
        <w:rPr>
          <w:bCs/>
          <w:color w:val="000000"/>
          <w:sz w:val="28"/>
          <w:szCs w:val="28"/>
        </w:rPr>
        <w:t>.</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Муниципальный служащий участвует в принятии решения о закупке органом </w:t>
      </w:r>
      <w:r w:rsidRPr="0053649C">
        <w:rPr>
          <w:color w:val="000000"/>
          <w:sz w:val="28"/>
          <w:szCs w:val="28"/>
        </w:rPr>
        <w:t>местного самоуправления</w:t>
      </w:r>
      <w:r w:rsidRPr="0053649C">
        <w:rPr>
          <w:sz w:val="28"/>
          <w:szCs w:val="28"/>
        </w:rPr>
        <w:t xml:space="preserve">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w:t>
      </w:r>
      <w:r>
        <w:rPr>
          <w:sz w:val="28"/>
          <w:szCs w:val="28"/>
        </w:rPr>
        <w:t>муниципального</w:t>
      </w:r>
      <w:r w:rsidRPr="0053649C">
        <w:rPr>
          <w:sz w:val="28"/>
          <w:szCs w:val="28"/>
        </w:rPr>
        <w:t xml:space="preserve">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участия в соответствующем конкурсе.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возникла личная заинтересованность.</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981E02">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владением ценными бумагами, банковскими вкладами</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 случае если муниципальный служащий владеет ценными бумагами организации, в отношении которой он осуществляет отдельные функции муниципального (административного) управления, он обязан уведомить представителя нанимателя, непосредственного начальника о наличии личной заинтересованности в письменной форме, а также передать ценные бумаги в доверительное управление в соответствии с требованиями гражданского законодательства (пункт 2.2 часть 2 статьи 14.1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sz w:val="28"/>
          <w:szCs w:val="28"/>
        </w:rPr>
        <w:t>.</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В этой связи муниципальным служащим может быть принято добровольное решение об отчуждении ценных бумаг.</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(административного) управления, муниципальный служащий обязан уведомить представителя нанимателя,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Для родственников </w:t>
      </w:r>
      <w:r>
        <w:rPr>
          <w:sz w:val="28"/>
          <w:szCs w:val="28"/>
        </w:rPr>
        <w:t>муниципального</w:t>
      </w:r>
      <w:r w:rsidRPr="0053649C">
        <w:rPr>
          <w:sz w:val="28"/>
          <w:szCs w:val="28"/>
        </w:rPr>
        <w:t xml:space="preserve"> служащего ограничений на владение ценными бумагами законодательством не установлено.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24577" w:rsidRPr="0053649C" w:rsidRDefault="00C24577" w:rsidP="00274F02">
      <w:pPr>
        <w:widowControl w:val="0"/>
        <w:autoSpaceDE w:val="0"/>
        <w:autoSpaceDN w:val="0"/>
        <w:adjustRightInd w:val="0"/>
        <w:ind w:firstLine="540"/>
        <w:jc w:val="both"/>
        <w:rPr>
          <w:sz w:val="28"/>
          <w:szCs w:val="28"/>
        </w:rPr>
      </w:pPr>
    </w:p>
    <w:p w:rsidR="00C24577" w:rsidRDefault="00C24577" w:rsidP="001F0CB5">
      <w:pPr>
        <w:widowControl w:val="0"/>
        <w:autoSpaceDE w:val="0"/>
        <w:autoSpaceDN w:val="0"/>
        <w:adjustRightInd w:val="0"/>
        <w:ind w:firstLine="540"/>
        <w:jc w:val="center"/>
        <w:outlineLvl w:val="1"/>
        <w:rPr>
          <w:b/>
          <w:sz w:val="28"/>
          <w:szCs w:val="28"/>
        </w:rPr>
      </w:pPr>
    </w:p>
    <w:p w:rsidR="00C24577" w:rsidRDefault="00C24577" w:rsidP="001F0CB5">
      <w:pPr>
        <w:widowControl w:val="0"/>
        <w:autoSpaceDE w:val="0"/>
        <w:autoSpaceDN w:val="0"/>
        <w:adjustRightInd w:val="0"/>
        <w:ind w:firstLine="540"/>
        <w:jc w:val="center"/>
        <w:outlineLvl w:val="1"/>
        <w:rPr>
          <w:b/>
          <w:sz w:val="28"/>
          <w:szCs w:val="28"/>
        </w:rPr>
      </w:pPr>
    </w:p>
    <w:p w:rsidR="00C24577" w:rsidRPr="0053649C" w:rsidRDefault="00C24577" w:rsidP="001F0CB5">
      <w:pPr>
        <w:widowControl w:val="0"/>
        <w:autoSpaceDE w:val="0"/>
        <w:autoSpaceDN w:val="0"/>
        <w:adjustRightInd w:val="0"/>
        <w:ind w:firstLine="540"/>
        <w:jc w:val="center"/>
        <w:outlineLvl w:val="1"/>
        <w:rPr>
          <w:b/>
          <w:sz w:val="28"/>
          <w:szCs w:val="28"/>
          <w:u w:val="single"/>
        </w:rPr>
      </w:pPr>
      <w:r w:rsidRPr="0053649C">
        <w:rPr>
          <w:b/>
          <w:sz w:val="28"/>
          <w:szCs w:val="28"/>
        </w:rPr>
        <w:t>Конфликт интересов, связанный с получением подарков и услуг</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C41E8E">
      <w:pPr>
        <w:autoSpaceDE w:val="0"/>
        <w:autoSpaceDN w:val="0"/>
        <w:adjustRightInd w:val="0"/>
        <w:ind w:firstLine="540"/>
        <w:jc w:val="both"/>
        <w:rPr>
          <w:sz w:val="28"/>
          <w:szCs w:val="28"/>
        </w:rPr>
      </w:pPr>
      <w:r w:rsidRPr="0053649C">
        <w:rPr>
          <w:color w:val="000000"/>
          <w:sz w:val="28"/>
          <w:szCs w:val="28"/>
        </w:rPr>
        <w:t xml:space="preserve">Пунктом 5 части 1 статьи 14 Федерального закона </w:t>
      </w:r>
      <w:r w:rsidRPr="0053649C">
        <w:rPr>
          <w:bCs/>
          <w:sz w:val="28"/>
          <w:szCs w:val="28"/>
          <w:bdr w:val="none" w:sz="0" w:space="0" w:color="auto" w:frame="1"/>
        </w:rPr>
        <w:t>№ 25-ФЗ</w:t>
      </w:r>
      <w:r w:rsidRPr="0053649C">
        <w:rPr>
          <w:color w:val="000000"/>
          <w:sz w:val="28"/>
          <w:szCs w:val="28"/>
        </w:rPr>
        <w:t xml:space="preserve"> установлено, что муниципальные служащие не вправе п</w:t>
      </w:r>
      <w:r w:rsidRPr="0053649C">
        <w:rPr>
          <w:sz w:val="28"/>
          <w:szCs w:val="28"/>
        </w:rPr>
        <w:t xml:space="preserve">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Pr>
          <w:sz w:val="28"/>
          <w:szCs w:val="28"/>
        </w:rPr>
        <w:t>кодексом</w:t>
      </w:r>
      <w:r w:rsidRPr="0053649C">
        <w:rPr>
          <w:sz w:val="28"/>
          <w:szCs w:val="28"/>
        </w:rPr>
        <w:t xml:space="preserve"> Российской Федерации;</w:t>
      </w:r>
    </w:p>
    <w:p w:rsidR="00C24577" w:rsidRPr="0053649C" w:rsidRDefault="00C24577" w:rsidP="00C41E8E">
      <w:pPr>
        <w:autoSpaceDE w:val="0"/>
        <w:autoSpaceDN w:val="0"/>
        <w:adjustRightInd w:val="0"/>
        <w:ind w:firstLine="540"/>
        <w:jc w:val="both"/>
        <w:rPr>
          <w:color w:val="000000"/>
          <w:sz w:val="28"/>
          <w:szCs w:val="28"/>
        </w:rPr>
      </w:pPr>
      <w:r w:rsidRPr="0053649C">
        <w:rPr>
          <w:color w:val="000000"/>
          <w:sz w:val="28"/>
          <w:szCs w:val="28"/>
        </w:rPr>
        <w:t xml:space="preserve"> Статья 575 </w:t>
      </w:r>
      <w:r w:rsidRPr="0053649C">
        <w:rPr>
          <w:sz w:val="28"/>
          <w:szCs w:val="28"/>
        </w:rPr>
        <w:t xml:space="preserve">Гражданского </w:t>
      </w:r>
      <w:hyperlink r:id="rId32" w:history="1">
        <w:r w:rsidRPr="0053649C">
          <w:rPr>
            <w:color w:val="000000"/>
            <w:sz w:val="28"/>
            <w:szCs w:val="28"/>
          </w:rPr>
          <w:t>кодекс</w:t>
        </w:r>
      </w:hyperlink>
      <w:r w:rsidRPr="0053649C">
        <w:rPr>
          <w:color w:val="000000"/>
          <w:sz w:val="28"/>
          <w:szCs w:val="28"/>
        </w:rPr>
        <w:t xml:space="preserve">а </w:t>
      </w:r>
      <w:r w:rsidRPr="0053649C">
        <w:rPr>
          <w:sz w:val="28"/>
          <w:szCs w:val="28"/>
        </w:rPr>
        <w:t>Российской Федерации</w:t>
      </w:r>
      <w:r w:rsidRPr="0053649C">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 в том числе, </w:t>
      </w:r>
      <w:r>
        <w:rPr>
          <w:color w:val="000000"/>
          <w:sz w:val="28"/>
          <w:szCs w:val="28"/>
        </w:rPr>
        <w:t>муниципальным</w:t>
      </w:r>
      <w:r w:rsidRPr="0053649C">
        <w:rPr>
          <w:color w:val="000000"/>
          <w:sz w:val="28"/>
          <w:szCs w:val="28"/>
        </w:rPr>
        <w:t xml:space="preserve"> служащим, в связи с их должностным положением или в связи с исполнением ими служебных обязанностей.</w:t>
      </w:r>
    </w:p>
    <w:p w:rsidR="00C24577" w:rsidRPr="0053649C" w:rsidRDefault="00C24577" w:rsidP="00C41E8E">
      <w:pPr>
        <w:autoSpaceDE w:val="0"/>
        <w:autoSpaceDN w:val="0"/>
        <w:adjustRightInd w:val="0"/>
        <w:ind w:firstLine="540"/>
        <w:jc w:val="both"/>
        <w:rPr>
          <w:sz w:val="28"/>
          <w:szCs w:val="28"/>
        </w:rPr>
      </w:pPr>
      <w:r w:rsidRPr="0053649C">
        <w:rPr>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w:t>
      </w:r>
    </w:p>
    <w:p w:rsidR="00C24577" w:rsidRPr="0053649C" w:rsidRDefault="00C24577" w:rsidP="00C41E8E">
      <w:pPr>
        <w:autoSpaceDE w:val="0"/>
        <w:autoSpaceDN w:val="0"/>
        <w:adjustRightInd w:val="0"/>
        <w:ind w:firstLine="540"/>
        <w:jc w:val="both"/>
        <w:rPr>
          <w:sz w:val="28"/>
          <w:szCs w:val="28"/>
        </w:rPr>
      </w:pPr>
      <w:r w:rsidRPr="0053649C">
        <w:rPr>
          <w:sz w:val="28"/>
          <w:szCs w:val="28"/>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 следует оценить, насколько полученный подарок связан с исполнением должностных обязанностей.</w:t>
      </w:r>
    </w:p>
    <w:p w:rsidR="00C24577" w:rsidRPr="0053649C" w:rsidRDefault="00C24577" w:rsidP="00274F02">
      <w:pPr>
        <w:autoSpaceDE w:val="0"/>
        <w:autoSpaceDN w:val="0"/>
        <w:adjustRightInd w:val="0"/>
        <w:ind w:firstLine="540"/>
        <w:jc w:val="both"/>
        <w:rPr>
          <w:sz w:val="28"/>
          <w:szCs w:val="28"/>
        </w:rPr>
      </w:pPr>
      <w:r w:rsidRPr="0053649C">
        <w:rPr>
          <w:sz w:val="28"/>
          <w:szCs w:val="28"/>
        </w:rPr>
        <w:t xml:space="preserve">Если подарок получен с нарушением требований законодательства Российской Федерации и муниципальным служащим не соблюдаются запреты, связанные с муниципальной службой, то в отношении муниципального служащего должны быть применены меры ответственности, предусмотренные </w:t>
      </w:r>
      <w:r w:rsidRPr="0053649C">
        <w:rPr>
          <w:color w:val="000000"/>
          <w:sz w:val="28"/>
          <w:szCs w:val="28"/>
        </w:rPr>
        <w:t xml:space="preserve">Федеральным законом </w:t>
      </w:r>
      <w:r w:rsidRPr="0053649C">
        <w:rPr>
          <w:color w:val="000000"/>
          <w:sz w:val="28"/>
          <w:szCs w:val="28"/>
        </w:rPr>
        <w:br/>
      </w:r>
      <w:r w:rsidRPr="0053649C">
        <w:rPr>
          <w:bCs/>
          <w:sz w:val="28"/>
          <w:szCs w:val="28"/>
          <w:bdr w:val="none" w:sz="0" w:space="0" w:color="auto" w:frame="1"/>
        </w:rPr>
        <w:t>№ </w:t>
      </w:r>
      <w:r>
        <w:rPr>
          <w:bCs/>
          <w:sz w:val="28"/>
          <w:szCs w:val="28"/>
          <w:bdr w:val="none" w:sz="0" w:space="0" w:color="auto" w:frame="1"/>
        </w:rPr>
        <w:t>25</w:t>
      </w:r>
      <w:r w:rsidRPr="0053649C">
        <w:rPr>
          <w:bCs/>
          <w:sz w:val="28"/>
          <w:szCs w:val="28"/>
          <w:bdr w:val="none" w:sz="0" w:space="0" w:color="auto" w:frame="1"/>
        </w:rPr>
        <w:t>-ФЗ</w:t>
      </w:r>
      <w:r w:rsidRPr="0053649C">
        <w:rPr>
          <w:sz w:val="28"/>
          <w:szCs w:val="28"/>
        </w:rPr>
        <w:t>.</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FE3110">
        <w:rPr>
          <w:sz w:val="28"/>
          <w:szCs w:val="28"/>
        </w:rPr>
        <w:t>Установлен запрет муниципальным служащим получать в связи с исполнением должностных обязанностей вознаграждение от физических и юридических лиц (п</w:t>
      </w:r>
      <w:r w:rsidRPr="00FE3110">
        <w:rPr>
          <w:color w:val="000000"/>
          <w:sz w:val="28"/>
          <w:szCs w:val="28"/>
        </w:rPr>
        <w:t>ункт 5 части 1 статьи 14 Федерального закона</w:t>
      </w:r>
      <w:r w:rsidRPr="0053649C">
        <w:rPr>
          <w:color w:val="000000"/>
          <w:sz w:val="28"/>
          <w:szCs w:val="28"/>
        </w:rPr>
        <w:t xml:space="preserve"> </w:t>
      </w:r>
      <w:r w:rsidRPr="0053649C">
        <w:rPr>
          <w:bCs/>
          <w:sz w:val="28"/>
          <w:szCs w:val="28"/>
          <w:bdr w:val="none" w:sz="0" w:space="0" w:color="auto" w:frame="1"/>
        </w:rPr>
        <w:t>№ 25-ФЗ</w:t>
      </w:r>
      <w:r w:rsidRPr="0053649C">
        <w:rPr>
          <w:sz w:val="28"/>
          <w:szCs w:val="28"/>
        </w:rPr>
        <w:t>).</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w:t>
      </w:r>
      <w:r w:rsidRPr="0053649C">
        <w:rPr>
          <w:color w:val="000000"/>
          <w:sz w:val="28"/>
          <w:szCs w:val="28"/>
        </w:rPr>
        <w:t xml:space="preserve"> местного самоуправления</w:t>
      </w:r>
      <w:r w:rsidRPr="0053649C">
        <w:rPr>
          <w:sz w:val="28"/>
          <w:szCs w:val="28"/>
        </w:rPr>
        <w:t xml:space="preserve"> и муниципальной службе в целом.</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ограничения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DD08D8">
      <w:pPr>
        <w:autoSpaceDE w:val="0"/>
        <w:autoSpaceDN w:val="0"/>
        <w:adjustRightInd w:val="0"/>
        <w:ind w:firstLine="540"/>
        <w:jc w:val="both"/>
        <w:rPr>
          <w:sz w:val="28"/>
          <w:szCs w:val="28"/>
        </w:rPr>
      </w:pPr>
      <w:r w:rsidRPr="0053649C">
        <w:rPr>
          <w:sz w:val="28"/>
          <w:szCs w:val="28"/>
        </w:rPr>
        <w:t>Муниципальный служащий осуществляет отдельные функции муниципального (административного)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получает подарки от своего непосредственного подчиненного.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Рекомендовать муниципальному служащему вернуть полученный подарок дарителю в целях предотвращения конфликта интересов.</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AD276B">
      <w:pPr>
        <w:widowControl w:val="0"/>
        <w:autoSpaceDE w:val="0"/>
        <w:autoSpaceDN w:val="0"/>
        <w:adjustRightInd w:val="0"/>
        <w:jc w:val="center"/>
        <w:outlineLvl w:val="1"/>
        <w:rPr>
          <w:b/>
          <w:sz w:val="28"/>
          <w:szCs w:val="28"/>
        </w:rPr>
      </w:pPr>
      <w:r w:rsidRPr="0053649C">
        <w:rPr>
          <w:b/>
          <w:sz w:val="28"/>
          <w:szCs w:val="28"/>
        </w:rPr>
        <w:t>Конфликт интересов, связанный с имущественными обязательствами и судебными разбирательствами</w:t>
      </w:r>
    </w:p>
    <w:p w:rsidR="00C24577" w:rsidRPr="0053649C" w:rsidRDefault="00C24577" w:rsidP="00274F02">
      <w:pPr>
        <w:widowControl w:val="0"/>
        <w:autoSpaceDE w:val="0"/>
        <w:autoSpaceDN w:val="0"/>
        <w:adjustRightInd w:val="0"/>
        <w:ind w:firstLine="540"/>
        <w:jc w:val="both"/>
        <w:rPr>
          <w:b/>
          <w:sz w:val="28"/>
          <w:szCs w:val="28"/>
        </w:rPr>
      </w:pPr>
    </w:p>
    <w:p w:rsidR="00C24577" w:rsidRPr="00430A2B" w:rsidRDefault="00C24577" w:rsidP="00274F02">
      <w:pPr>
        <w:widowControl w:val="0"/>
        <w:autoSpaceDE w:val="0"/>
        <w:autoSpaceDN w:val="0"/>
        <w:adjustRightInd w:val="0"/>
        <w:ind w:firstLine="540"/>
        <w:jc w:val="both"/>
        <w:outlineLvl w:val="2"/>
        <w:rPr>
          <w:b/>
          <w:sz w:val="28"/>
          <w:szCs w:val="28"/>
        </w:rPr>
      </w:pPr>
      <w:r w:rsidRPr="00430A2B">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430A2B">
        <w:rPr>
          <w:sz w:val="28"/>
          <w:szCs w:val="28"/>
        </w:rPr>
        <w:t>Муниципальный</w:t>
      </w:r>
      <w:r w:rsidR="00430A2B" w:rsidRPr="00430A2B">
        <w:rPr>
          <w:sz w:val="28"/>
          <w:szCs w:val="28"/>
        </w:rPr>
        <w:t xml:space="preserve"> служащий</w:t>
      </w:r>
      <w:r w:rsidRPr="00430A2B">
        <w:rPr>
          <w:sz w:val="28"/>
          <w:szCs w:val="28"/>
        </w:rPr>
        <w:t xml:space="preserve"> участвует в осуществлении отдельных функций муниципального (административного) управления в отношении организации, перед которой сам муниципальный служащий и/или его родственники имеют имущественные обязательства.</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до разрешения  имущественных вопросов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кредиторов организации, владельцами или работниками которых являются родственники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являются участниками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E85E56">
      <w:pPr>
        <w:widowControl w:val="0"/>
        <w:autoSpaceDE w:val="0"/>
        <w:autoSpaceDN w:val="0"/>
        <w:adjustRightInd w:val="0"/>
        <w:jc w:val="center"/>
        <w:outlineLvl w:val="1"/>
        <w:rPr>
          <w:b/>
          <w:sz w:val="28"/>
          <w:szCs w:val="28"/>
        </w:rPr>
      </w:pPr>
      <w:r w:rsidRPr="0053649C">
        <w:rPr>
          <w:b/>
          <w:sz w:val="28"/>
          <w:szCs w:val="28"/>
        </w:rPr>
        <w:t xml:space="preserve">Конфликт интересов, связанный с взаимодействием с бывшим работодателем и трудоустройством после увольнения с </w:t>
      </w:r>
      <w:r>
        <w:rPr>
          <w:b/>
          <w:sz w:val="28"/>
          <w:szCs w:val="28"/>
        </w:rPr>
        <w:t>муниципальной</w:t>
      </w:r>
      <w:r w:rsidRPr="0053649C">
        <w:rPr>
          <w:b/>
          <w:sz w:val="28"/>
          <w:szCs w:val="28"/>
        </w:rPr>
        <w:t xml:space="preserve"> службы</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организации, владельцем, руководителем или работником которой он являлся до поступления на муниципальную службу.</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в случае поручения ему отдельных функций муниципального (административного)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непосредственного начальника о факте предыдущей работы в данной организации и о возможности возникновения конфликтной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муниципальный служащий по тем или иным причинам испытывает неприязнь к бывшему работодателю. 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Тем не менее, следует учитывать, что в соответствии с </w:t>
      </w:r>
      <w:hyperlink r:id="rId33" w:history="1">
        <w:r w:rsidRPr="0053649C">
          <w:rPr>
            <w:sz w:val="28"/>
            <w:szCs w:val="28"/>
          </w:rPr>
          <w:t>пунктом 3 части 1 статьи 14.2</w:t>
        </w:r>
      </w:hyperlink>
      <w:r w:rsidRPr="0053649C">
        <w:rPr>
          <w:sz w:val="28"/>
          <w:szCs w:val="28"/>
        </w:rPr>
        <w:t xml:space="preserve"> Федерального закона </w:t>
      </w:r>
      <w:r w:rsidRPr="0053649C">
        <w:rPr>
          <w:bCs/>
          <w:sz w:val="28"/>
          <w:szCs w:val="28"/>
          <w:bdr w:val="none" w:sz="0" w:space="0" w:color="auto" w:frame="1"/>
        </w:rPr>
        <w:t>№ 25-ФЗ</w:t>
      </w:r>
      <w:r w:rsidRPr="0053649C">
        <w:rPr>
          <w:sz w:val="28"/>
          <w:szCs w:val="28"/>
        </w:rPr>
        <w:t xml:space="preserve">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(административного)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его увольнения с муниципальной службы.</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w:t>
      </w:r>
      <w:r w:rsidRPr="0053649C">
        <w:rPr>
          <w:color w:val="000000"/>
          <w:sz w:val="28"/>
          <w:szCs w:val="28"/>
        </w:rPr>
        <w:t>местного самоуправления</w:t>
      </w:r>
      <w:r w:rsidRPr="0053649C">
        <w:rPr>
          <w:sz w:val="28"/>
          <w:szCs w:val="28"/>
        </w:rPr>
        <w:t>, но при этом не могут быть в необходимой степени урегулированы в рамках действующего законодательства, например:</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бывший муниципальный служащий поступает на работу в частную организацию, регулярно взаимодействующую с органом</w:t>
      </w:r>
      <w:r w:rsidRPr="0053649C">
        <w:rPr>
          <w:color w:val="000000"/>
          <w:sz w:val="28"/>
          <w:szCs w:val="28"/>
        </w:rPr>
        <w:t xml:space="preserve"> местного самоуправления</w:t>
      </w:r>
      <w:r w:rsidRPr="0053649C">
        <w:rPr>
          <w:sz w:val="28"/>
          <w:szCs w:val="28"/>
        </w:rPr>
        <w:t>, в котором г муниципальный служащий ранее замещал должность;</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 xml:space="preserve">бывший муниципальный служащий создает собственную организацию, существенной частью деятельности которой является взаимодействие с органом </w:t>
      </w:r>
      <w:r w:rsidRPr="0053649C">
        <w:rPr>
          <w:color w:val="000000"/>
          <w:sz w:val="28"/>
          <w:szCs w:val="28"/>
        </w:rPr>
        <w:t>местного самоуправления</w:t>
      </w:r>
      <w:r w:rsidRPr="0053649C">
        <w:rPr>
          <w:sz w:val="28"/>
          <w:szCs w:val="28"/>
        </w:rPr>
        <w:t>, в котором муниципальный служащий ранее замещал должность;</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DA5E7E">
      <w:pPr>
        <w:widowControl w:val="0"/>
        <w:autoSpaceDE w:val="0"/>
        <w:autoSpaceDN w:val="0"/>
        <w:adjustRightInd w:val="0"/>
        <w:jc w:val="center"/>
        <w:outlineLvl w:val="1"/>
        <w:rPr>
          <w:b/>
          <w:sz w:val="28"/>
          <w:szCs w:val="28"/>
        </w:rPr>
      </w:pPr>
      <w:r w:rsidRPr="0053649C">
        <w:rPr>
          <w:b/>
          <w:sz w:val="28"/>
          <w:szCs w:val="28"/>
        </w:rPr>
        <w:t xml:space="preserve">Ситуации, </w:t>
      </w:r>
      <w:r w:rsidRPr="00430A2B">
        <w:rPr>
          <w:b/>
          <w:sz w:val="28"/>
          <w:szCs w:val="28"/>
        </w:rPr>
        <w:t>связанные с явным нарушением муниципальным</w:t>
      </w:r>
      <w:r w:rsidR="00430A2B" w:rsidRPr="00430A2B">
        <w:rPr>
          <w:b/>
          <w:sz w:val="28"/>
          <w:szCs w:val="28"/>
        </w:rPr>
        <w:t xml:space="preserve"> служащим</w:t>
      </w:r>
      <w:r w:rsidRPr="00430A2B">
        <w:rPr>
          <w:b/>
          <w:sz w:val="28"/>
          <w:szCs w:val="28"/>
        </w:rPr>
        <w:t xml:space="preserve"> установленных запретов</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4374C3">
      <w:pPr>
        <w:widowControl w:val="0"/>
        <w:autoSpaceDE w:val="0"/>
        <w:autoSpaceDN w:val="0"/>
        <w:adjustRightInd w:val="0"/>
        <w:ind w:firstLine="540"/>
        <w:jc w:val="both"/>
        <w:rPr>
          <w:sz w:val="28"/>
          <w:szCs w:val="28"/>
        </w:rPr>
      </w:pPr>
      <w:r w:rsidRPr="0053649C">
        <w:rPr>
          <w:sz w:val="28"/>
          <w:szCs w:val="28"/>
        </w:rPr>
        <w:t xml:space="preserve">В соответствии с </w:t>
      </w:r>
      <w:hyperlink r:id="rId34" w:history="1">
        <w:r w:rsidRPr="0053649C">
          <w:rPr>
            <w:sz w:val="28"/>
            <w:szCs w:val="28"/>
          </w:rPr>
          <w:t>пунктом 10 части 1 статьи 14</w:t>
        </w:r>
      </w:hyperlink>
      <w:r w:rsidRPr="0053649C">
        <w:rPr>
          <w:sz w:val="28"/>
          <w:szCs w:val="28"/>
        </w:rPr>
        <w:t xml:space="preserve"> Федерального закона </w:t>
      </w:r>
      <w:r w:rsidRPr="0053649C">
        <w:rPr>
          <w:bCs/>
          <w:sz w:val="28"/>
          <w:szCs w:val="28"/>
          <w:bdr w:val="none" w:sz="0" w:space="0" w:color="auto" w:frame="1"/>
        </w:rPr>
        <w:t>№ 25-ФЗ муниципальному</w:t>
      </w:r>
      <w:r w:rsidRPr="0053649C">
        <w:rPr>
          <w:sz w:val="28"/>
          <w:szCs w:val="28"/>
        </w:rPr>
        <w:t xml:space="preserve">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7B54BC">
      <w:pPr>
        <w:widowControl w:val="0"/>
        <w:autoSpaceDE w:val="0"/>
        <w:autoSpaceDN w:val="0"/>
        <w:adjustRightInd w:val="0"/>
        <w:ind w:firstLine="540"/>
        <w:jc w:val="both"/>
        <w:rPr>
          <w:sz w:val="28"/>
          <w:szCs w:val="28"/>
        </w:rPr>
      </w:pPr>
      <w:r w:rsidRPr="0053649C">
        <w:rPr>
          <w:sz w:val="28"/>
          <w:szCs w:val="28"/>
        </w:rPr>
        <w:t>Данная ситуация в целом аналогична ситуации, рассмотренной когда 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(административного) управления.</w:t>
      </w:r>
    </w:p>
    <w:p w:rsidR="00C24577" w:rsidRPr="0053649C" w:rsidRDefault="00C24577" w:rsidP="00274F02">
      <w:pPr>
        <w:autoSpaceDE w:val="0"/>
        <w:autoSpaceDN w:val="0"/>
        <w:adjustRightInd w:val="0"/>
        <w:ind w:firstLine="540"/>
        <w:jc w:val="both"/>
        <w:rPr>
          <w:sz w:val="28"/>
          <w:szCs w:val="28"/>
        </w:rPr>
      </w:pPr>
      <w:r w:rsidRPr="0053649C">
        <w:rPr>
          <w:sz w:val="28"/>
          <w:szCs w:val="28"/>
        </w:rPr>
        <w:t>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по соблюдению требований к служебному поведению муниципальных служащих и урегулированию конфликтов интересов.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выполняет иную оплачиваемую работу в организациях, финансируемых иностранными государствами.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C32C0F">
      <w:pPr>
        <w:autoSpaceDE w:val="0"/>
        <w:autoSpaceDN w:val="0"/>
        <w:adjustRightInd w:val="0"/>
        <w:ind w:firstLine="540"/>
        <w:jc w:val="both"/>
        <w:rPr>
          <w:sz w:val="28"/>
          <w:szCs w:val="28"/>
        </w:rPr>
      </w:pPr>
      <w:r w:rsidRPr="0053649C">
        <w:rPr>
          <w:sz w:val="28"/>
          <w:szCs w:val="28"/>
        </w:rPr>
        <w:t xml:space="preserve">В соответствии с </w:t>
      </w:r>
      <w:hyperlink r:id="rId35" w:history="1">
        <w:r w:rsidRPr="0053649C">
          <w:rPr>
            <w:sz w:val="28"/>
            <w:szCs w:val="28"/>
          </w:rPr>
          <w:t>пунктом 16 части 1 статьи 14</w:t>
        </w:r>
      </w:hyperlink>
      <w:r w:rsidRPr="0053649C">
        <w:rPr>
          <w:sz w:val="28"/>
          <w:szCs w:val="28"/>
        </w:rPr>
        <w:t xml:space="preserve"> Федерального закона </w:t>
      </w:r>
      <w:r w:rsidRPr="0053649C">
        <w:rPr>
          <w:bCs/>
          <w:sz w:val="28"/>
          <w:szCs w:val="28"/>
          <w:bdr w:val="none" w:sz="0" w:space="0" w:color="auto" w:frame="1"/>
        </w:rPr>
        <w:t>№ 25-ФЗ муниципальному</w:t>
      </w:r>
      <w:r w:rsidRPr="0053649C">
        <w:rPr>
          <w:sz w:val="28"/>
          <w:szCs w:val="28"/>
        </w:rPr>
        <w:t xml:space="preserve">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w:t>
      </w:r>
      <w:hyperlink r:id="rId36" w:history="1">
        <w:r w:rsidRPr="0053649C">
          <w:rPr>
            <w:sz w:val="28"/>
            <w:szCs w:val="28"/>
          </w:rPr>
          <w:t>законом</w:t>
        </w:r>
      </w:hyperlink>
      <w:r w:rsidRPr="0053649C">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 (пункт 3 статьи 14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sz w:val="28"/>
          <w:szCs w:val="28"/>
        </w:rPr>
        <w:t>.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установленным законом мер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24577" w:rsidRPr="0053649C" w:rsidRDefault="00C24577" w:rsidP="0077283A">
      <w:pPr>
        <w:autoSpaceDE w:val="0"/>
        <w:autoSpaceDN w:val="0"/>
        <w:adjustRightInd w:val="0"/>
        <w:outlineLvl w:val="1"/>
        <w:rPr>
          <w:b/>
          <w:sz w:val="28"/>
          <w:szCs w:val="28"/>
        </w:rPr>
      </w:pPr>
    </w:p>
    <w:p w:rsidR="00C24577" w:rsidRPr="0053649C" w:rsidRDefault="00C24577" w:rsidP="00EE64C4">
      <w:pPr>
        <w:widowControl w:val="0"/>
        <w:autoSpaceDE w:val="0"/>
        <w:autoSpaceDN w:val="0"/>
        <w:adjustRightInd w:val="0"/>
        <w:jc w:val="center"/>
        <w:outlineLvl w:val="0"/>
        <w:rPr>
          <w:b/>
          <w:sz w:val="28"/>
          <w:szCs w:val="28"/>
        </w:rPr>
      </w:pPr>
    </w:p>
    <w:p w:rsidR="00C24577" w:rsidRPr="0053649C" w:rsidRDefault="00C24577" w:rsidP="00EE64C4">
      <w:pPr>
        <w:widowControl w:val="0"/>
        <w:autoSpaceDE w:val="0"/>
        <w:autoSpaceDN w:val="0"/>
        <w:adjustRightInd w:val="0"/>
        <w:jc w:val="center"/>
        <w:outlineLvl w:val="0"/>
        <w:rPr>
          <w:b/>
          <w:sz w:val="28"/>
          <w:szCs w:val="28"/>
        </w:rPr>
      </w:pPr>
    </w:p>
    <w:p w:rsidR="00C24577" w:rsidRPr="0053649C" w:rsidRDefault="00C24577" w:rsidP="00EE64C4">
      <w:pPr>
        <w:widowControl w:val="0"/>
        <w:autoSpaceDE w:val="0"/>
        <w:autoSpaceDN w:val="0"/>
        <w:adjustRightInd w:val="0"/>
        <w:jc w:val="center"/>
        <w:outlineLvl w:val="0"/>
        <w:rPr>
          <w:b/>
          <w:sz w:val="28"/>
          <w:szCs w:val="28"/>
        </w:rPr>
      </w:pPr>
    </w:p>
    <w:p w:rsidR="00C24577" w:rsidRPr="0053649C" w:rsidRDefault="00C24577" w:rsidP="00B617A9">
      <w:pPr>
        <w:ind w:right="5"/>
        <w:jc w:val="center"/>
        <w:rPr>
          <w:b/>
          <w:sz w:val="28"/>
          <w:szCs w:val="28"/>
        </w:rPr>
        <w:sectPr w:rsidR="00C24577" w:rsidRPr="0053649C" w:rsidSect="00EB7205">
          <w:pgSz w:w="11906" w:h="16838"/>
          <w:pgMar w:top="1134" w:right="567" w:bottom="567" w:left="1134" w:header="709" w:footer="709" w:gutter="0"/>
          <w:cols w:space="708"/>
          <w:docGrid w:linePitch="360"/>
        </w:sectPr>
      </w:pPr>
    </w:p>
    <w:p w:rsidR="00C24577" w:rsidRPr="0053649C" w:rsidRDefault="00C24577" w:rsidP="00900FE2">
      <w:pPr>
        <w:ind w:right="5"/>
        <w:jc w:val="center"/>
        <w:rPr>
          <w:b/>
          <w:spacing w:val="-14"/>
          <w:sz w:val="28"/>
          <w:szCs w:val="28"/>
        </w:rPr>
      </w:pPr>
      <w:r w:rsidRPr="0053649C">
        <w:rPr>
          <w:b/>
          <w:sz w:val="28"/>
          <w:szCs w:val="28"/>
        </w:rPr>
        <w:t xml:space="preserve">6. Рекомендации </w:t>
      </w:r>
      <w:r w:rsidRPr="0053649C">
        <w:rPr>
          <w:b/>
          <w:spacing w:val="-14"/>
          <w:sz w:val="28"/>
          <w:szCs w:val="28"/>
        </w:rPr>
        <w:t>по правилам поведения в ситуации коррупционной направленности</w:t>
      </w:r>
    </w:p>
    <w:p w:rsidR="00C24577" w:rsidRPr="0053649C" w:rsidRDefault="00C24577"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C24577" w:rsidRPr="0053649C" w:rsidTr="00900FE2">
        <w:tc>
          <w:tcPr>
            <w:tcW w:w="2693" w:type="dxa"/>
          </w:tcPr>
          <w:p w:rsidR="00C24577" w:rsidRPr="0053649C" w:rsidRDefault="00C24577" w:rsidP="00AB4F26">
            <w:pPr>
              <w:jc w:val="center"/>
            </w:pPr>
            <w:r w:rsidRPr="0053649C">
              <w:rPr>
                <w:b/>
              </w:rPr>
              <w:t>Возможные ситуации коррупционной направленности</w:t>
            </w:r>
          </w:p>
        </w:tc>
        <w:tc>
          <w:tcPr>
            <w:tcW w:w="13041" w:type="dxa"/>
          </w:tcPr>
          <w:p w:rsidR="00C24577" w:rsidRPr="0053649C" w:rsidRDefault="00C24577" w:rsidP="00900FE2">
            <w:pPr>
              <w:ind w:right="5"/>
              <w:jc w:val="center"/>
            </w:pPr>
            <w:r w:rsidRPr="0053649C">
              <w:rPr>
                <w:b/>
              </w:rPr>
              <w:t xml:space="preserve">Рекомендации </w:t>
            </w:r>
            <w:r w:rsidRPr="0053649C">
              <w:rPr>
                <w:b/>
                <w:spacing w:val="-14"/>
              </w:rPr>
              <w:t>по правилам поведения</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AB4F26">
            <w:pPr>
              <w:shd w:val="clear" w:color="auto" w:fill="FFFFFF"/>
            </w:pPr>
            <w:r w:rsidRPr="0053649C">
              <w:rPr>
                <w:b/>
                <w:bCs/>
                <w:color w:val="000000"/>
                <w:spacing w:val="-4"/>
              </w:rPr>
              <w:t>1. Провокации</w:t>
            </w:r>
          </w:p>
        </w:tc>
        <w:tc>
          <w:tcPr>
            <w:tcW w:w="13041" w:type="dxa"/>
          </w:tcPr>
          <w:p w:rsidR="00C24577" w:rsidRPr="0053649C" w:rsidRDefault="00C24577" w:rsidP="00AB4F26">
            <w:pPr>
              <w:shd w:val="clear" w:color="auto" w:fill="FFFFFF"/>
              <w:ind w:firstLine="6"/>
              <w:jc w:val="both"/>
              <w:rPr>
                <w:color w:val="000000"/>
                <w:spacing w:val="1"/>
              </w:rPr>
            </w:pPr>
            <w:r w:rsidRPr="0053649C">
              <w:rPr>
                <w:color w:val="000000"/>
                <w:spacing w:val="4"/>
              </w:rPr>
              <w:t xml:space="preserve">- не оставлять без присмотра служебные помещения, </w:t>
            </w:r>
            <w:r w:rsidRPr="0053649C">
              <w:rPr>
                <w:color w:val="000000"/>
                <w:spacing w:val="10"/>
              </w:rPr>
              <w:t xml:space="preserve">в которых работают проверяющие, и личные вещи </w:t>
            </w:r>
            <w:r w:rsidRPr="0053649C">
              <w:rPr>
                <w:color w:val="000000"/>
                <w:spacing w:val="1"/>
              </w:rPr>
              <w:t xml:space="preserve">(одежда, портфели, сумки и т. д.); </w:t>
            </w:r>
          </w:p>
          <w:p w:rsidR="00C24577" w:rsidRPr="0053649C" w:rsidRDefault="00C24577" w:rsidP="00AB4F26">
            <w:pPr>
              <w:shd w:val="clear" w:color="auto" w:fill="FFFFFF"/>
              <w:ind w:firstLine="6"/>
              <w:jc w:val="both"/>
            </w:pPr>
            <w:r w:rsidRPr="0053649C">
              <w:rPr>
                <w:color w:val="000000"/>
                <w:spacing w:val="1"/>
              </w:rPr>
              <w:t xml:space="preserve">- в случае обнаружения после ухода посетителя, на </w:t>
            </w:r>
            <w:r w:rsidRPr="0053649C">
              <w:rPr>
                <w:color w:val="000000"/>
                <w:spacing w:val="4"/>
              </w:rPr>
              <w:t xml:space="preserve">рабочем месте или в личных вещах каких-либо </w:t>
            </w:r>
            <w:r w:rsidRPr="0053649C">
              <w:rPr>
                <w:color w:val="000000"/>
              </w:rPr>
              <w:t xml:space="preserve">посторонних предметов, не предпринимая никаких </w:t>
            </w:r>
            <w:r w:rsidRPr="0053649C">
              <w:rPr>
                <w:color w:val="000000"/>
                <w:spacing w:val="1"/>
              </w:rPr>
              <w:t xml:space="preserve">самостоятельных действий, немедленно доложить непосредственному руководителю </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900FE2">
            <w:pPr>
              <w:shd w:val="clear" w:color="auto" w:fill="FFFFFF"/>
              <w:rPr>
                <w:b/>
                <w:bCs/>
                <w:color w:val="000000"/>
                <w:spacing w:val="-4"/>
              </w:rPr>
            </w:pPr>
            <w:r w:rsidRPr="0053649C">
              <w:rPr>
                <w:b/>
                <w:bCs/>
                <w:color w:val="000000"/>
                <w:spacing w:val="-4"/>
              </w:rPr>
              <w:t>2. Если Вам предлагают взятку</w:t>
            </w:r>
          </w:p>
        </w:tc>
        <w:tc>
          <w:tcPr>
            <w:tcW w:w="13041" w:type="dxa"/>
          </w:tcPr>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w:t>
            </w:r>
            <w:r w:rsidRPr="0053649C">
              <w:rPr>
                <w:color w:val="000000"/>
                <w:spacing w:val="3"/>
              </w:rPr>
              <w:t xml:space="preserve">вести себя крайне осторожно, вежливо, без </w:t>
            </w:r>
            <w:r w:rsidRPr="0053649C">
              <w:rPr>
                <w:color w:val="000000"/>
                <w:spacing w:val="2"/>
              </w:rPr>
              <w:t xml:space="preserve">заискивания, не допуская опрометчивых </w:t>
            </w:r>
            <w:r w:rsidRPr="0053649C">
              <w:rPr>
                <w:color w:val="000000"/>
                <w:spacing w:val="-1"/>
              </w:rPr>
              <w:t>высказываний, которые могли бы трактоваться в</w:t>
            </w:r>
            <w:r w:rsidRPr="0053649C">
              <w:rPr>
                <w:color w:val="000000"/>
              </w:rPr>
              <w:t xml:space="preserve">зяткодателем либо как готовность, либо как категорический отказ принять взятку; </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1"/>
              </w:rPr>
              <w:t xml:space="preserve">внимательно выслушать и точно запомнить </w:t>
            </w:r>
            <w:r w:rsidRPr="0053649C">
              <w:rPr>
                <w:color w:val="000000"/>
                <w:spacing w:val="11"/>
              </w:rPr>
              <w:t xml:space="preserve">предложенные Вам условия (размеры сумм, </w:t>
            </w:r>
            <w:r w:rsidRPr="0053649C">
              <w:rPr>
                <w:color w:val="000000"/>
                <w:spacing w:val="5"/>
              </w:rPr>
              <w:t xml:space="preserve">наименование товаров и характер услуг, сроки и способы передачи взятки, </w:t>
            </w:r>
            <w:r w:rsidRPr="0053649C">
              <w:rPr>
                <w:color w:val="000000"/>
              </w:rPr>
              <w:t>последовательность решения вопросов);</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8"/>
              </w:rPr>
              <w:t xml:space="preserve">постараться перенести вопрос о времени и месте </w:t>
            </w:r>
            <w:r w:rsidRPr="0053649C">
              <w:rPr>
                <w:color w:val="000000"/>
                <w:spacing w:val="2"/>
              </w:rPr>
              <w:t xml:space="preserve">передачи взятки до следующей беседы и предложить </w:t>
            </w:r>
            <w:r w:rsidRPr="0053649C">
              <w:rPr>
                <w:color w:val="000000"/>
              </w:rPr>
              <w:t>хорошо знакомое Вам место для следующей встречи;</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5"/>
              </w:rPr>
              <w:t xml:space="preserve">не берите инициативу в разговоре на себя, больше </w:t>
            </w:r>
            <w:r w:rsidRPr="0053649C">
              <w:rPr>
                <w:color w:val="000000"/>
                <w:spacing w:val="7"/>
              </w:rPr>
              <w:t xml:space="preserve">«работайте на прием», позволяйте потенциальному </w:t>
            </w:r>
            <w:r w:rsidRPr="0053649C">
              <w:rPr>
                <w:color w:val="000000"/>
                <w:spacing w:val="-1"/>
              </w:rPr>
              <w:t xml:space="preserve">взяткодателю «выговориться», сообщить Вам как </w:t>
            </w:r>
            <w:r w:rsidRPr="0053649C">
              <w:rPr>
                <w:color w:val="000000"/>
              </w:rPr>
              <w:t>можно больше информации;</w:t>
            </w:r>
          </w:p>
          <w:p w:rsidR="00C24577" w:rsidRPr="0053649C" w:rsidRDefault="00C24577"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53649C">
              <w:rPr>
                <w:color w:val="000000"/>
                <w:spacing w:val="2"/>
              </w:rPr>
              <w:t xml:space="preserve">при наличии у Вас диктофона постараться записать </w:t>
            </w:r>
            <w:r w:rsidRPr="0053649C">
              <w:rPr>
                <w:color w:val="000000"/>
              </w:rPr>
              <w:t>(скрытно) предложение о взятке;</w:t>
            </w:r>
          </w:p>
          <w:p w:rsidR="00C24577" w:rsidRPr="0053649C" w:rsidRDefault="00C24577"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53649C">
              <w:rPr>
                <w:color w:val="000000"/>
                <w:spacing w:val="3"/>
              </w:rPr>
              <w:t xml:space="preserve">подготовить письменное сообщение по данному факту </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AB4F26">
            <w:pPr>
              <w:shd w:val="clear" w:color="auto" w:fill="FFFFFF"/>
              <w:rPr>
                <w:b/>
                <w:bCs/>
                <w:color w:val="000000"/>
                <w:spacing w:val="-4"/>
              </w:rPr>
            </w:pPr>
            <w:r w:rsidRPr="0053649C">
              <w:rPr>
                <w:b/>
                <w:bCs/>
                <w:color w:val="000000"/>
                <w:spacing w:val="-4"/>
              </w:rPr>
              <w:t>3. Угроза жизни и здоровью</w:t>
            </w:r>
          </w:p>
        </w:tc>
        <w:tc>
          <w:tcPr>
            <w:tcW w:w="13041" w:type="dxa"/>
          </w:tcPr>
          <w:p w:rsidR="00C24577" w:rsidRPr="0053649C" w:rsidRDefault="00C24577" w:rsidP="00AB4F26">
            <w:pPr>
              <w:shd w:val="clear" w:color="auto" w:fill="FFFFFF"/>
              <w:jc w:val="both"/>
              <w:rPr>
                <w:color w:val="000000"/>
              </w:rPr>
            </w:pPr>
            <w:r w:rsidRPr="0053649C">
              <w:rPr>
                <w:color w:val="000000"/>
                <w:spacing w:val="2"/>
              </w:rPr>
              <w:t xml:space="preserve">Если оказывается </w:t>
            </w:r>
            <w:r w:rsidRPr="0053649C">
              <w:rPr>
                <w:color w:val="000000"/>
                <w:spacing w:val="4"/>
              </w:rPr>
              <w:t xml:space="preserve">открытое давление или осуществляется угроза </w:t>
            </w:r>
            <w:r w:rsidRPr="0053649C">
              <w:rPr>
                <w:color w:val="000000"/>
              </w:rPr>
              <w:t xml:space="preserve">жизни и здоровью </w:t>
            </w:r>
            <w:r>
              <w:rPr>
                <w:color w:val="000000"/>
              </w:rPr>
              <w:t>муниципального</w:t>
            </w:r>
            <w:r w:rsidRPr="0053649C">
              <w:rPr>
                <w:color w:val="000000"/>
                <w:spacing w:val="2"/>
              </w:rPr>
              <w:t xml:space="preserve"> служащего </w:t>
            </w:r>
            <w:r w:rsidRPr="0053649C">
              <w:rPr>
                <w:color w:val="000000"/>
              </w:rPr>
              <w:t xml:space="preserve">или членам его семьи со стороны </w:t>
            </w:r>
            <w:r w:rsidRPr="0053649C">
              <w:rPr>
                <w:color w:val="000000"/>
                <w:spacing w:val="12"/>
              </w:rPr>
              <w:t xml:space="preserve">сотрудников проверяемой организации либо от </w:t>
            </w:r>
            <w:r w:rsidRPr="0053649C">
              <w:rPr>
                <w:color w:val="000000"/>
              </w:rPr>
              <w:t>других лиц рекомендуется:</w:t>
            </w:r>
          </w:p>
          <w:p w:rsidR="00C24577" w:rsidRPr="0053649C" w:rsidRDefault="00C24577" w:rsidP="00AB4F26">
            <w:pPr>
              <w:widowControl w:val="0"/>
              <w:numPr>
                <w:ilvl w:val="0"/>
                <w:numId w:val="4"/>
              </w:numPr>
              <w:shd w:val="clear" w:color="auto" w:fill="FFFFFF"/>
              <w:tabs>
                <w:tab w:val="left" w:pos="214"/>
              </w:tabs>
              <w:autoSpaceDE w:val="0"/>
              <w:autoSpaceDN w:val="0"/>
              <w:adjustRightInd w:val="0"/>
              <w:jc w:val="both"/>
              <w:rPr>
                <w:color w:val="000000"/>
              </w:rPr>
            </w:pPr>
            <w:r w:rsidRPr="0053649C">
              <w:rPr>
                <w:color w:val="000000"/>
                <w:spacing w:val="4"/>
              </w:rPr>
              <w:t>по возможности скрытно включить записывающее у</w:t>
            </w:r>
            <w:r w:rsidRPr="0053649C">
              <w:rPr>
                <w:color w:val="000000"/>
              </w:rPr>
              <w:t>стройство;</w:t>
            </w:r>
          </w:p>
          <w:p w:rsidR="00C24577" w:rsidRPr="0053649C" w:rsidRDefault="00C24577" w:rsidP="00AB4F26">
            <w:pPr>
              <w:widowControl w:val="0"/>
              <w:numPr>
                <w:ilvl w:val="0"/>
                <w:numId w:val="4"/>
              </w:numPr>
              <w:shd w:val="clear" w:color="auto" w:fill="FFFFFF"/>
              <w:tabs>
                <w:tab w:val="left" w:pos="214"/>
              </w:tabs>
              <w:autoSpaceDE w:val="0"/>
              <w:autoSpaceDN w:val="0"/>
              <w:adjustRightInd w:val="0"/>
              <w:jc w:val="both"/>
              <w:rPr>
                <w:color w:val="000000"/>
              </w:rPr>
            </w:pPr>
            <w:r w:rsidRPr="0053649C">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w:t>
            </w:r>
            <w:r w:rsidRPr="0053649C">
              <w:rPr>
                <w:color w:val="000000"/>
                <w:spacing w:val="1"/>
              </w:rPr>
              <w:t xml:space="preserve">руководителю, вызвать руководителя </w:t>
            </w:r>
            <w:r w:rsidRPr="0053649C">
              <w:rPr>
                <w:color w:val="000000"/>
              </w:rPr>
              <w:t>проверяемой организации;</w:t>
            </w:r>
          </w:p>
          <w:p w:rsidR="00C24577" w:rsidRPr="0053649C" w:rsidRDefault="00C24577" w:rsidP="00AB4F26">
            <w:pPr>
              <w:widowControl w:val="0"/>
              <w:numPr>
                <w:ilvl w:val="0"/>
                <w:numId w:val="4"/>
              </w:numPr>
              <w:shd w:val="clear" w:color="auto" w:fill="FFFFFF"/>
              <w:tabs>
                <w:tab w:val="left" w:pos="295"/>
              </w:tabs>
              <w:autoSpaceDE w:val="0"/>
              <w:autoSpaceDN w:val="0"/>
              <w:adjustRightInd w:val="0"/>
              <w:jc w:val="both"/>
              <w:rPr>
                <w:color w:val="000000"/>
              </w:rPr>
            </w:pPr>
            <w:r w:rsidRPr="0053649C">
              <w:rPr>
                <w:color w:val="000000"/>
                <w:spacing w:val="13"/>
              </w:rPr>
              <w:t xml:space="preserve">в случае если угрожают в спокойном тоне (без </w:t>
            </w:r>
            <w:r w:rsidRPr="0053649C">
              <w:rPr>
                <w:color w:val="000000"/>
                <w:spacing w:val="-1"/>
              </w:rPr>
              <w:t xml:space="preserve">признаков агрессии) и выдвигают какие-либо </w:t>
            </w:r>
            <w:r w:rsidRPr="0053649C">
              <w:rPr>
                <w:color w:val="000000"/>
                <w:spacing w:val="3"/>
              </w:rPr>
              <w:t xml:space="preserve">условия, внимательно выслушать их, запомнить </w:t>
            </w:r>
            <w:r w:rsidRPr="0053649C">
              <w:rPr>
                <w:color w:val="000000"/>
                <w:spacing w:val="-1"/>
              </w:rPr>
              <w:t xml:space="preserve">внешность угрожающих и пообещать подумать над их </w:t>
            </w:r>
            <w:r w:rsidRPr="0053649C">
              <w:rPr>
                <w:color w:val="000000"/>
              </w:rPr>
              <w:t>предложением;</w:t>
            </w:r>
          </w:p>
          <w:p w:rsidR="00C24577" w:rsidRPr="0053649C" w:rsidRDefault="00C24577" w:rsidP="00AB4F26">
            <w:pPr>
              <w:widowControl w:val="0"/>
              <w:numPr>
                <w:ilvl w:val="0"/>
                <w:numId w:val="4"/>
              </w:numPr>
              <w:shd w:val="clear" w:color="auto" w:fill="FFFFFF"/>
              <w:tabs>
                <w:tab w:val="left" w:pos="295"/>
              </w:tabs>
              <w:autoSpaceDE w:val="0"/>
              <w:autoSpaceDN w:val="0"/>
              <w:adjustRightInd w:val="0"/>
              <w:jc w:val="both"/>
              <w:rPr>
                <w:color w:val="000000"/>
              </w:rPr>
            </w:pPr>
            <w:r w:rsidRPr="0053649C">
              <w:rPr>
                <w:color w:val="000000"/>
                <w:spacing w:val="1"/>
              </w:rPr>
              <w:t xml:space="preserve">немедленно доложить о факте угрозы своему </w:t>
            </w:r>
            <w:r w:rsidRPr="0053649C">
              <w:rPr>
                <w:color w:val="000000"/>
                <w:spacing w:val="4"/>
              </w:rPr>
              <w:t xml:space="preserve">руководителю и написать заявление в </w:t>
            </w:r>
            <w:r w:rsidRPr="0053649C">
              <w:rPr>
                <w:color w:val="000000"/>
                <w:spacing w:val="1"/>
              </w:rPr>
              <w:t xml:space="preserve">правоохранительные органы с подробным </w:t>
            </w:r>
            <w:r w:rsidRPr="0053649C">
              <w:rPr>
                <w:color w:val="000000"/>
                <w:spacing w:val="2"/>
              </w:rPr>
              <w:t xml:space="preserve">изложением случившегося; </w:t>
            </w:r>
          </w:p>
          <w:p w:rsidR="00C24577" w:rsidRPr="0053649C" w:rsidRDefault="00C24577" w:rsidP="00AB4F26">
            <w:pPr>
              <w:widowControl w:val="0"/>
              <w:numPr>
                <w:ilvl w:val="0"/>
                <w:numId w:val="4"/>
              </w:numPr>
              <w:shd w:val="clear" w:color="auto" w:fill="FFFFFF"/>
              <w:tabs>
                <w:tab w:val="left" w:pos="372"/>
              </w:tabs>
              <w:autoSpaceDE w:val="0"/>
              <w:autoSpaceDN w:val="0"/>
              <w:adjustRightInd w:val="0"/>
              <w:jc w:val="both"/>
              <w:rPr>
                <w:color w:val="000000"/>
              </w:rPr>
            </w:pPr>
            <w:r w:rsidRPr="0053649C">
              <w:rPr>
                <w:color w:val="000000"/>
                <w:spacing w:val="2"/>
              </w:rPr>
              <w:t xml:space="preserve">в случае поступления угроз по телефону, по </w:t>
            </w:r>
            <w:r w:rsidRPr="0053649C">
              <w:rPr>
                <w:color w:val="000000"/>
                <w:spacing w:val="4"/>
              </w:rPr>
              <w:t xml:space="preserve">возможности определить номер телефона, с которого </w:t>
            </w:r>
            <w:r w:rsidRPr="0053649C">
              <w:rPr>
                <w:color w:val="000000"/>
                <w:spacing w:val="1"/>
              </w:rPr>
              <w:t>поступил звонок, и записать разговор на диктофон;</w:t>
            </w:r>
          </w:p>
          <w:p w:rsidR="00C24577" w:rsidRPr="0053649C" w:rsidRDefault="00C24577" w:rsidP="00AB4F26">
            <w:pPr>
              <w:autoSpaceDE w:val="0"/>
              <w:autoSpaceDN w:val="0"/>
              <w:adjustRightInd w:val="0"/>
              <w:jc w:val="both"/>
              <w:outlineLvl w:val="1"/>
              <w:rPr>
                <w:b/>
                <w:sz w:val="28"/>
                <w:szCs w:val="28"/>
              </w:rPr>
            </w:pPr>
            <w:r w:rsidRPr="0053649C">
              <w:rPr>
                <w:color w:val="000000"/>
                <w:spacing w:val="1"/>
              </w:rPr>
              <w:t xml:space="preserve">- при получении угроз в письменной форме </w:t>
            </w:r>
            <w:r w:rsidRPr="0053649C">
              <w:rPr>
                <w:color w:val="000000"/>
                <w:spacing w:val="-3"/>
              </w:rPr>
              <w:t xml:space="preserve">необходимо принять меры по сохранению возможных </w:t>
            </w:r>
            <w:r w:rsidRPr="0053649C">
              <w:rPr>
                <w:color w:val="000000"/>
              </w:rPr>
              <w:t xml:space="preserve">отпечатков пальцев на бумаге (конверте), вложив их в </w:t>
            </w:r>
            <w:r w:rsidRPr="0053649C">
              <w:rPr>
                <w:color w:val="000000"/>
                <w:spacing w:val="1"/>
              </w:rPr>
              <w:t>плотно закрываемый полиэтиленовый пакет</w:t>
            </w:r>
          </w:p>
        </w:tc>
      </w:tr>
      <w:tr w:rsidR="00C24577" w:rsidRPr="0053649C" w:rsidTr="00900FE2">
        <w:tc>
          <w:tcPr>
            <w:tcW w:w="2693" w:type="dxa"/>
          </w:tcPr>
          <w:p w:rsidR="00C24577" w:rsidRPr="0053649C" w:rsidRDefault="00C24577" w:rsidP="00AB4F26">
            <w:pPr>
              <w:shd w:val="clear" w:color="auto" w:fill="FFFFFF"/>
              <w:rPr>
                <w:b/>
                <w:bCs/>
                <w:color w:val="000000"/>
                <w:spacing w:val="-4"/>
              </w:rPr>
            </w:pPr>
            <w:r w:rsidRPr="0053649C">
              <w:rPr>
                <w:b/>
                <w:bCs/>
                <w:color w:val="000000"/>
                <w:spacing w:val="-4"/>
              </w:rPr>
              <w:t>4.Конфликты интересов</w:t>
            </w:r>
          </w:p>
        </w:tc>
        <w:tc>
          <w:tcPr>
            <w:tcW w:w="13041" w:type="dxa"/>
          </w:tcPr>
          <w:p w:rsidR="00C24577" w:rsidRPr="0053649C" w:rsidRDefault="00C24577" w:rsidP="00AB4F26">
            <w:pPr>
              <w:shd w:val="clear" w:color="auto" w:fill="FFFFFF"/>
              <w:jc w:val="both"/>
              <w:rPr>
                <w:color w:val="000000"/>
                <w:spacing w:val="-1"/>
              </w:rPr>
            </w:pPr>
            <w:r w:rsidRPr="0053649C">
              <w:rPr>
                <w:color w:val="000000"/>
                <w:spacing w:val="-1"/>
              </w:rPr>
              <w:t xml:space="preserve">- внимательно относиться к любой возможности возникновения конфликта интересов; </w:t>
            </w:r>
          </w:p>
          <w:p w:rsidR="00C24577" w:rsidRPr="0053649C" w:rsidRDefault="00C24577" w:rsidP="00AB4F26">
            <w:pPr>
              <w:shd w:val="clear" w:color="auto" w:fill="FFFFFF"/>
              <w:jc w:val="both"/>
              <w:rPr>
                <w:color w:val="000000"/>
                <w:spacing w:val="-2"/>
              </w:rPr>
            </w:pPr>
            <w:r w:rsidRPr="0053649C">
              <w:rPr>
                <w:color w:val="000000"/>
                <w:spacing w:val="4"/>
              </w:rPr>
              <w:t xml:space="preserve">- принимать меры по предотвращению конфликта </w:t>
            </w:r>
            <w:r w:rsidRPr="0053649C">
              <w:rPr>
                <w:color w:val="000000"/>
                <w:spacing w:val="-2"/>
              </w:rPr>
              <w:t xml:space="preserve">интересов; </w:t>
            </w:r>
          </w:p>
          <w:p w:rsidR="00C24577" w:rsidRPr="0053649C" w:rsidRDefault="00C24577" w:rsidP="00AB4F26">
            <w:pPr>
              <w:shd w:val="clear" w:color="auto" w:fill="FFFFFF"/>
              <w:jc w:val="both"/>
              <w:rPr>
                <w:color w:val="000000"/>
                <w:spacing w:val="-1"/>
              </w:rPr>
            </w:pPr>
            <w:r w:rsidRPr="0053649C">
              <w:rPr>
                <w:color w:val="000000"/>
                <w:spacing w:val="2"/>
              </w:rPr>
              <w:t xml:space="preserve">- сообщать непосредственному руководителю о </w:t>
            </w:r>
            <w:r w:rsidRPr="0053649C">
              <w:rPr>
                <w:color w:val="000000"/>
                <w:spacing w:val="3"/>
              </w:rPr>
              <w:t xml:space="preserve">любом реальном или потенциальном конфликте </w:t>
            </w:r>
            <w:r w:rsidRPr="0053649C">
              <w:rPr>
                <w:color w:val="000000"/>
                <w:spacing w:val="-1"/>
              </w:rPr>
              <w:t xml:space="preserve">интересов, как только Вам становится о нем известно; </w:t>
            </w:r>
          </w:p>
          <w:p w:rsidR="00C24577" w:rsidRPr="0053649C" w:rsidRDefault="00C24577" w:rsidP="00AB4F26">
            <w:pPr>
              <w:shd w:val="clear" w:color="auto" w:fill="FFFFFF"/>
              <w:jc w:val="both"/>
              <w:rPr>
                <w:color w:val="000000"/>
              </w:rPr>
            </w:pPr>
            <w:r w:rsidRPr="0053649C">
              <w:rPr>
                <w:color w:val="000000"/>
                <w:spacing w:val="1"/>
              </w:rPr>
              <w:t xml:space="preserve">- принять меры по преодолению возникшего </w:t>
            </w:r>
            <w:r w:rsidRPr="0053649C">
              <w:rPr>
                <w:color w:val="000000"/>
              </w:rPr>
              <w:t xml:space="preserve">конфликта интересов самостоятельно или по согласованию с руководителем; </w:t>
            </w:r>
          </w:p>
          <w:p w:rsidR="00C24577" w:rsidRPr="0053649C" w:rsidRDefault="00C24577" w:rsidP="00AB4F26">
            <w:pPr>
              <w:shd w:val="clear" w:color="auto" w:fill="FFFFFF"/>
              <w:jc w:val="both"/>
              <w:rPr>
                <w:color w:val="000000"/>
                <w:spacing w:val="2"/>
              </w:rPr>
            </w:pPr>
            <w:r w:rsidRPr="0053649C">
              <w:rPr>
                <w:color w:val="000000"/>
                <w:spacing w:val="2"/>
              </w:rPr>
              <w:t xml:space="preserve">- подчиниться решению по предотвращению или </w:t>
            </w:r>
            <w:r w:rsidRPr="0053649C">
              <w:rPr>
                <w:color w:val="000000"/>
                <w:spacing w:val="1"/>
              </w:rPr>
              <w:t>преодолению конфликта интересов</w:t>
            </w:r>
          </w:p>
        </w:tc>
      </w:tr>
      <w:tr w:rsidR="00C24577" w:rsidRPr="0053649C" w:rsidTr="00900FE2">
        <w:tc>
          <w:tcPr>
            <w:tcW w:w="2693" w:type="dxa"/>
          </w:tcPr>
          <w:p w:rsidR="00C24577" w:rsidRPr="0053649C" w:rsidRDefault="00C24577" w:rsidP="00AB4F26">
            <w:pPr>
              <w:shd w:val="clear" w:color="auto" w:fill="FFFFFF"/>
              <w:rPr>
                <w:b/>
                <w:bCs/>
                <w:color w:val="000000"/>
                <w:spacing w:val="-4"/>
              </w:rPr>
            </w:pPr>
            <w:r w:rsidRPr="0053649C">
              <w:rPr>
                <w:b/>
                <w:bCs/>
                <w:color w:val="000000"/>
              </w:rPr>
              <w:t xml:space="preserve">- интересы вне </w:t>
            </w:r>
            <w:r w:rsidRPr="0053649C">
              <w:rPr>
                <w:b/>
                <w:color w:val="000000"/>
                <w:spacing w:val="5"/>
              </w:rPr>
              <w:t>муниципальной</w:t>
            </w:r>
            <w:r w:rsidRPr="0053649C">
              <w:rPr>
                <w:b/>
                <w:bCs/>
                <w:color w:val="000000"/>
                <w:spacing w:val="-4"/>
              </w:rPr>
              <w:t xml:space="preserve"> службы</w:t>
            </w:r>
          </w:p>
        </w:tc>
        <w:tc>
          <w:tcPr>
            <w:tcW w:w="13041" w:type="dxa"/>
          </w:tcPr>
          <w:p w:rsidR="00C24577" w:rsidRPr="0053649C" w:rsidRDefault="00C24577" w:rsidP="00AB4F26">
            <w:pPr>
              <w:shd w:val="clear" w:color="auto" w:fill="FFFFFF"/>
              <w:jc w:val="both"/>
              <w:rPr>
                <w:color w:val="000000"/>
                <w:spacing w:val="-1"/>
              </w:rPr>
            </w:pPr>
            <w:r w:rsidRPr="0053649C">
              <w:rPr>
                <w:color w:val="000000"/>
                <w:spacing w:val="5"/>
              </w:rPr>
              <w:t xml:space="preserve">- муниципальный служащий не должен </w:t>
            </w:r>
            <w:r w:rsidRPr="0053649C">
              <w:rPr>
                <w:color w:val="000000"/>
                <w:spacing w:val="1"/>
              </w:rPr>
              <w:t xml:space="preserve">осуществлять деятельность, занимать </w:t>
            </w:r>
            <w:r w:rsidRPr="0053649C">
              <w:rPr>
                <w:color w:val="000000"/>
                <w:spacing w:val="3"/>
              </w:rPr>
              <w:t>(</w:t>
            </w:r>
            <w:proofErr w:type="spellStart"/>
            <w:r w:rsidRPr="0053649C">
              <w:rPr>
                <w:color w:val="000000"/>
                <w:spacing w:val="3"/>
              </w:rPr>
              <w:t>возмездно</w:t>
            </w:r>
            <w:proofErr w:type="spellEnd"/>
            <w:r w:rsidRPr="0053649C">
              <w:rPr>
                <w:color w:val="000000"/>
                <w:spacing w:val="3"/>
              </w:rPr>
              <w:t xml:space="preserve"> или безвозмездно) должность или </w:t>
            </w:r>
            <w:r w:rsidRPr="0053649C">
              <w:rPr>
                <w:color w:val="000000"/>
                <w:spacing w:val="2"/>
              </w:rPr>
              <w:t xml:space="preserve">негосударственный пост, не совместимые </w:t>
            </w:r>
            <w:r w:rsidRPr="0053649C">
              <w:rPr>
                <w:color w:val="000000"/>
                <w:spacing w:val="1"/>
              </w:rPr>
              <w:t xml:space="preserve">с </w:t>
            </w:r>
            <w:r>
              <w:rPr>
                <w:color w:val="000000"/>
                <w:spacing w:val="1"/>
              </w:rPr>
              <w:t>муниципальной</w:t>
            </w:r>
            <w:r w:rsidRPr="0053649C">
              <w:rPr>
                <w:color w:val="000000"/>
                <w:spacing w:val="1"/>
              </w:rPr>
              <w:t xml:space="preserve"> службой, а также </w:t>
            </w:r>
            <w:r w:rsidRPr="0053649C">
              <w:rPr>
                <w:color w:val="000000"/>
                <w:spacing w:val="12"/>
              </w:rPr>
              <w:t xml:space="preserve">если они могут привести к </w:t>
            </w:r>
            <w:r w:rsidRPr="0053649C">
              <w:rPr>
                <w:color w:val="000000"/>
                <w:spacing w:val="-1"/>
              </w:rPr>
              <w:t xml:space="preserve">конфликту интересов; </w:t>
            </w:r>
          </w:p>
          <w:p w:rsidR="00C24577" w:rsidRPr="0053649C" w:rsidRDefault="00C24577" w:rsidP="00AB4F26">
            <w:pPr>
              <w:shd w:val="clear" w:color="auto" w:fill="FFFFFF"/>
              <w:jc w:val="both"/>
              <w:rPr>
                <w:color w:val="000000"/>
                <w:spacing w:val="-1"/>
              </w:rPr>
            </w:pPr>
            <w:r w:rsidRPr="0053649C">
              <w:rPr>
                <w:color w:val="000000"/>
                <w:spacing w:val="2"/>
              </w:rPr>
              <w:t xml:space="preserve">- </w:t>
            </w:r>
            <w:r w:rsidRPr="0053649C">
              <w:rPr>
                <w:color w:val="000000"/>
                <w:spacing w:val="5"/>
              </w:rPr>
              <w:t>муниципальный</w:t>
            </w:r>
            <w:r w:rsidRPr="0053649C">
              <w:rPr>
                <w:color w:val="000000"/>
                <w:spacing w:val="2"/>
              </w:rPr>
              <w:t xml:space="preserve"> служащий прежде чем </w:t>
            </w:r>
            <w:r w:rsidRPr="0053649C">
              <w:rPr>
                <w:color w:val="000000"/>
                <w:spacing w:val="11"/>
              </w:rPr>
              <w:t xml:space="preserve">соглашаться на замещение каких бы то ни было </w:t>
            </w:r>
            <w:r w:rsidRPr="0053649C">
              <w:rPr>
                <w:color w:val="000000"/>
                <w:spacing w:val="1"/>
              </w:rPr>
              <w:t xml:space="preserve">должностей или постов вне </w:t>
            </w:r>
            <w:r>
              <w:rPr>
                <w:color w:val="000000"/>
                <w:spacing w:val="1"/>
              </w:rPr>
              <w:t>муниципальной</w:t>
            </w:r>
            <w:r w:rsidRPr="0053649C">
              <w:rPr>
                <w:color w:val="000000"/>
                <w:spacing w:val="1"/>
              </w:rPr>
              <w:t xml:space="preserve"> службы </w:t>
            </w:r>
            <w:r w:rsidRPr="0053649C">
              <w:rPr>
                <w:color w:val="000000"/>
                <w:spacing w:val="2"/>
              </w:rPr>
              <w:t xml:space="preserve">обязан </w:t>
            </w:r>
            <w:r w:rsidRPr="0053649C">
              <w:rPr>
                <w:color w:val="000000"/>
                <w:spacing w:val="3"/>
              </w:rPr>
              <w:t xml:space="preserve">согласовать этот вопрос со своим непосредственным </w:t>
            </w:r>
            <w:r w:rsidRPr="0053649C">
              <w:rPr>
                <w:color w:val="000000"/>
                <w:spacing w:val="-1"/>
              </w:rPr>
              <w:t>руководителем</w:t>
            </w:r>
          </w:p>
        </w:tc>
      </w:tr>
      <w:tr w:rsidR="00C24577" w:rsidRPr="0053649C" w:rsidTr="00900FE2">
        <w:tc>
          <w:tcPr>
            <w:tcW w:w="2693" w:type="dxa"/>
          </w:tcPr>
          <w:p w:rsidR="00C24577" w:rsidRPr="0053649C" w:rsidRDefault="00C24577" w:rsidP="00AB4F26">
            <w:pPr>
              <w:shd w:val="clear" w:color="auto" w:fill="FFFFFF"/>
              <w:ind w:hanging="5"/>
            </w:pPr>
            <w:r w:rsidRPr="0053649C">
              <w:rPr>
                <w:b/>
                <w:bCs/>
                <w:color w:val="000000"/>
                <w:spacing w:val="-2"/>
              </w:rPr>
              <w:t xml:space="preserve">- участие в </w:t>
            </w:r>
            <w:r w:rsidRPr="0053649C">
              <w:rPr>
                <w:b/>
                <w:bCs/>
                <w:color w:val="000000"/>
                <w:spacing w:val="-3"/>
              </w:rPr>
              <w:t xml:space="preserve">политической </w:t>
            </w:r>
            <w:r w:rsidRPr="0053649C">
              <w:rPr>
                <w:b/>
                <w:bCs/>
                <w:color w:val="000000"/>
              </w:rPr>
              <w:t>деятельности</w:t>
            </w:r>
          </w:p>
        </w:tc>
        <w:tc>
          <w:tcPr>
            <w:tcW w:w="13041" w:type="dxa"/>
          </w:tcPr>
          <w:p w:rsidR="00C24577" w:rsidRPr="0053649C" w:rsidRDefault="00C24577" w:rsidP="00AB4F26">
            <w:pPr>
              <w:shd w:val="clear" w:color="auto" w:fill="FFFFFF"/>
              <w:jc w:val="both"/>
              <w:rPr>
                <w:color w:val="000000"/>
                <w:spacing w:val="5"/>
              </w:rPr>
            </w:pPr>
            <w:r w:rsidRPr="0053649C">
              <w:rPr>
                <w:color w:val="000000"/>
              </w:rPr>
              <w:t xml:space="preserve">- с учетом соблюдения своих конституционных прав </w:t>
            </w:r>
            <w:r w:rsidRPr="0053649C">
              <w:rPr>
                <w:color w:val="000000"/>
                <w:spacing w:val="5"/>
              </w:rPr>
              <w:t>муниципальный</w:t>
            </w:r>
            <w:r w:rsidRPr="0053649C">
              <w:rPr>
                <w:color w:val="000000"/>
                <w:spacing w:val="2"/>
              </w:rPr>
              <w:t xml:space="preserve"> служащий обязан следить за тем, </w:t>
            </w:r>
            <w:r w:rsidRPr="0053649C">
              <w:rPr>
                <w:color w:val="000000"/>
                <w:spacing w:val="1"/>
              </w:rPr>
              <w:t xml:space="preserve">чтобы его участие в политической деятельности, причастность к политической полемике </w:t>
            </w:r>
            <w:r w:rsidRPr="0053649C">
              <w:rPr>
                <w:color w:val="000000"/>
              </w:rPr>
              <w:t xml:space="preserve">не влияли на уверенность </w:t>
            </w:r>
            <w:r w:rsidRPr="0053649C">
              <w:rPr>
                <w:color w:val="000000"/>
                <w:spacing w:val="3"/>
              </w:rPr>
              <w:t xml:space="preserve">граждан и руководителей в его способности </w:t>
            </w:r>
            <w:r w:rsidRPr="0053649C">
              <w:rPr>
                <w:color w:val="000000"/>
                <w:spacing w:val="1"/>
              </w:rPr>
              <w:t>беспристрастно исполнять служебные обязанности.</w:t>
            </w:r>
          </w:p>
        </w:tc>
      </w:tr>
      <w:tr w:rsidR="00C24577" w:rsidRPr="0053649C" w:rsidTr="00900FE2">
        <w:tc>
          <w:tcPr>
            <w:tcW w:w="2693" w:type="dxa"/>
          </w:tcPr>
          <w:p w:rsidR="00C24577" w:rsidRPr="0053649C" w:rsidRDefault="00C24577" w:rsidP="00AB4F26">
            <w:pPr>
              <w:shd w:val="clear" w:color="auto" w:fill="FFFFFF"/>
              <w:ind w:hanging="5"/>
              <w:rPr>
                <w:b/>
                <w:bCs/>
                <w:color w:val="000000"/>
                <w:spacing w:val="-2"/>
              </w:rPr>
            </w:pPr>
            <w:r w:rsidRPr="0053649C">
              <w:rPr>
                <w:b/>
                <w:bCs/>
                <w:color w:val="000000"/>
                <w:spacing w:val="-6"/>
              </w:rPr>
              <w:t>- подарки</w:t>
            </w:r>
          </w:p>
        </w:tc>
        <w:tc>
          <w:tcPr>
            <w:tcW w:w="13041" w:type="dxa"/>
          </w:tcPr>
          <w:p w:rsidR="00C24577" w:rsidRPr="0053649C" w:rsidRDefault="00C24577" w:rsidP="00AB4F26">
            <w:pPr>
              <w:shd w:val="clear" w:color="auto" w:fill="FFFFFF"/>
              <w:jc w:val="both"/>
              <w:rPr>
                <w:spacing w:val="1"/>
              </w:rPr>
            </w:pPr>
            <w:r w:rsidRPr="0053649C">
              <w:rPr>
                <w:spacing w:val="4"/>
              </w:rPr>
              <w:t xml:space="preserve">- </w:t>
            </w:r>
            <w:r w:rsidRPr="0053649C">
              <w:rPr>
                <w:color w:val="000000"/>
                <w:spacing w:val="5"/>
              </w:rPr>
              <w:t>муниципальный</w:t>
            </w:r>
            <w:r w:rsidRPr="0053649C">
              <w:rPr>
                <w:spacing w:val="4"/>
              </w:rPr>
              <w:t xml:space="preserve"> служащий не должен просить (</w:t>
            </w:r>
            <w:r w:rsidRPr="0053649C">
              <w:t xml:space="preserve">принимать) подарки (услуги, приглашения и любые </w:t>
            </w:r>
            <w:r w:rsidRPr="0053649C">
              <w:rPr>
                <w:spacing w:val="7"/>
              </w:rPr>
              <w:t xml:space="preserve">другие выгоды), предназначенные для него или для </w:t>
            </w:r>
            <w:r w:rsidRPr="0053649C">
              <w:t xml:space="preserve">членов его семьи, родственников, а также для лиц или </w:t>
            </w:r>
            <w:r w:rsidRPr="0053649C">
              <w:rPr>
                <w:spacing w:val="1"/>
              </w:rPr>
              <w:t xml:space="preserve">организаций, с которыми </w:t>
            </w:r>
            <w:r w:rsidRPr="0053649C">
              <w:rPr>
                <w:color w:val="000000"/>
                <w:spacing w:val="5"/>
              </w:rPr>
              <w:t>муниципальный</w:t>
            </w:r>
            <w:r w:rsidRPr="0053649C">
              <w:rPr>
                <w:spacing w:val="1"/>
              </w:rPr>
              <w:t xml:space="preserve"> служащий </w:t>
            </w:r>
            <w:r w:rsidRPr="0053649C">
              <w:rPr>
                <w:spacing w:val="3"/>
              </w:rPr>
              <w:t xml:space="preserve">имеет или имел отношения, способные повлиять или </w:t>
            </w:r>
            <w:r w:rsidRPr="0053649C">
              <w:rPr>
                <w:spacing w:val="1"/>
              </w:rPr>
              <w:t xml:space="preserve">создать видимость влияния на его беспристрастность, стать вознаграждением или создать видимость </w:t>
            </w:r>
            <w:r w:rsidRPr="0053649C">
              <w:rPr>
                <w:spacing w:val="2"/>
              </w:rPr>
              <w:t>вознаграждения, имеющего отношение к ис</w:t>
            </w:r>
            <w:r w:rsidRPr="0053649C">
              <w:rPr>
                <w:spacing w:val="1"/>
              </w:rPr>
              <w:t xml:space="preserve">полняемым служебным обязанностям; </w:t>
            </w:r>
          </w:p>
          <w:p w:rsidR="00C24577" w:rsidRPr="0053649C" w:rsidRDefault="00C24577" w:rsidP="00E7453C">
            <w:pPr>
              <w:shd w:val="clear" w:color="auto" w:fill="FFFFFF"/>
              <w:jc w:val="both"/>
              <w:rPr>
                <w:color w:val="000000"/>
              </w:rPr>
            </w:pPr>
            <w:r w:rsidRPr="0053649C">
              <w:rPr>
                <w:color w:val="000000"/>
                <w:spacing w:val="1"/>
              </w:rPr>
              <w:t xml:space="preserve">- обычное гостеприимство и личные подарки в </w:t>
            </w:r>
            <w:r w:rsidRPr="0053649C">
              <w:rPr>
                <w:color w:val="000000"/>
                <w:spacing w:val="3"/>
              </w:rPr>
              <w:t xml:space="preserve">допускаемых федеральными законами формах и </w:t>
            </w:r>
            <w:r w:rsidRPr="0053649C">
              <w:rPr>
                <w:color w:val="000000"/>
                <w:spacing w:val="1"/>
              </w:rPr>
              <w:t>размерах не должны создавать конфликт интересов или его видимость</w:t>
            </w:r>
          </w:p>
        </w:tc>
      </w:tr>
      <w:tr w:rsidR="00C24577" w:rsidRPr="0053649C" w:rsidTr="00900FE2">
        <w:tc>
          <w:tcPr>
            <w:tcW w:w="2693" w:type="dxa"/>
          </w:tcPr>
          <w:p w:rsidR="00C24577" w:rsidRPr="0053649C" w:rsidRDefault="00C24577" w:rsidP="00AB4F26">
            <w:pPr>
              <w:shd w:val="clear" w:color="auto" w:fill="FFFFFF"/>
              <w:ind w:hanging="5"/>
              <w:rPr>
                <w:b/>
                <w:bCs/>
                <w:color w:val="000000"/>
                <w:spacing w:val="-6"/>
              </w:rPr>
            </w:pPr>
            <w:r w:rsidRPr="0053649C">
              <w:rPr>
                <w:b/>
                <w:bCs/>
                <w:color w:val="000000"/>
                <w:spacing w:val="-3"/>
              </w:rPr>
              <w:t xml:space="preserve">- отношение к </w:t>
            </w:r>
            <w:r w:rsidRPr="0053649C">
              <w:rPr>
                <w:b/>
                <w:bCs/>
                <w:color w:val="000000"/>
                <w:spacing w:val="-6"/>
              </w:rPr>
              <w:t xml:space="preserve">ненадлежащей </w:t>
            </w:r>
            <w:r w:rsidRPr="0053649C">
              <w:rPr>
                <w:b/>
                <w:bCs/>
                <w:color w:val="000000"/>
                <w:spacing w:val="-4"/>
              </w:rPr>
              <w:t>выгоде</w:t>
            </w:r>
          </w:p>
        </w:tc>
        <w:tc>
          <w:tcPr>
            <w:tcW w:w="13041" w:type="dxa"/>
          </w:tcPr>
          <w:p w:rsidR="00C24577" w:rsidRPr="0053649C" w:rsidRDefault="00C24577" w:rsidP="00AB4F26">
            <w:pPr>
              <w:shd w:val="clear" w:color="auto" w:fill="FFFFFF"/>
              <w:jc w:val="both"/>
              <w:rPr>
                <w:color w:val="000000"/>
                <w:spacing w:val="1"/>
              </w:rPr>
            </w:pPr>
            <w:r w:rsidRPr="00EE4CF6">
              <w:rPr>
                <w:color w:val="000000"/>
                <w:spacing w:val="-1"/>
              </w:rPr>
              <w:t>е</w:t>
            </w:r>
            <w:r w:rsidRPr="0053649C">
              <w:rPr>
                <w:color w:val="000000"/>
                <w:spacing w:val="-1"/>
              </w:rPr>
              <w:t xml:space="preserve">сли </w:t>
            </w:r>
            <w:r w:rsidRPr="0053649C">
              <w:rPr>
                <w:color w:val="000000"/>
                <w:spacing w:val="5"/>
              </w:rPr>
              <w:t>муниципальн</w:t>
            </w:r>
            <w:r w:rsidRPr="0053649C">
              <w:rPr>
                <w:color w:val="000000"/>
                <w:spacing w:val="-1"/>
              </w:rPr>
              <w:t xml:space="preserve">ому служащему предлагается </w:t>
            </w:r>
            <w:r w:rsidRPr="0053649C">
              <w:rPr>
                <w:color w:val="000000"/>
                <w:spacing w:val="2"/>
              </w:rPr>
              <w:t xml:space="preserve">ненадлежащая выгода, то с целью обеспечения своей </w:t>
            </w:r>
            <w:r w:rsidRPr="0053649C">
              <w:rPr>
                <w:color w:val="000000"/>
                <w:spacing w:val="1"/>
              </w:rPr>
              <w:t xml:space="preserve">безопасности он обязан принять следующие меры: </w:t>
            </w:r>
          </w:p>
          <w:p w:rsidR="00C24577" w:rsidRPr="0053649C" w:rsidRDefault="00C24577" w:rsidP="00AB4F26">
            <w:pPr>
              <w:shd w:val="clear" w:color="auto" w:fill="FFFFFF"/>
              <w:jc w:val="both"/>
              <w:rPr>
                <w:color w:val="000000"/>
                <w:spacing w:val="1"/>
              </w:rPr>
            </w:pPr>
            <w:r w:rsidRPr="0053649C">
              <w:rPr>
                <w:color w:val="000000"/>
                <w:spacing w:val="1"/>
              </w:rPr>
              <w:t xml:space="preserve">- отказаться от ненадлежащей выгоды; </w:t>
            </w:r>
          </w:p>
          <w:p w:rsidR="00C24577" w:rsidRPr="0053649C" w:rsidRDefault="00C24577" w:rsidP="00AB4F26">
            <w:pPr>
              <w:shd w:val="clear" w:color="auto" w:fill="FFFFFF"/>
              <w:jc w:val="both"/>
              <w:rPr>
                <w:color w:val="000000"/>
                <w:spacing w:val="-1"/>
              </w:rPr>
            </w:pPr>
            <w:r w:rsidRPr="0053649C">
              <w:rPr>
                <w:color w:val="000000"/>
                <w:spacing w:val="2"/>
              </w:rPr>
              <w:t xml:space="preserve">- попытаться установить лицо, сделавшее такое </w:t>
            </w:r>
            <w:r w:rsidRPr="0053649C">
              <w:rPr>
                <w:color w:val="000000"/>
                <w:spacing w:val="-1"/>
              </w:rPr>
              <w:t xml:space="preserve">предложение; </w:t>
            </w:r>
          </w:p>
          <w:p w:rsidR="00C24577" w:rsidRPr="0053649C" w:rsidRDefault="00C24577" w:rsidP="00AB4F26">
            <w:pPr>
              <w:shd w:val="clear" w:color="auto" w:fill="FFFFFF"/>
              <w:jc w:val="both"/>
              <w:rPr>
                <w:color w:val="000000"/>
                <w:spacing w:val="1"/>
              </w:rPr>
            </w:pPr>
            <w:r w:rsidRPr="0053649C">
              <w:rPr>
                <w:color w:val="000000"/>
                <w:spacing w:val="4"/>
              </w:rPr>
              <w:t xml:space="preserve">- избегать длительных контактов, связанных с </w:t>
            </w:r>
            <w:r w:rsidRPr="0053649C">
              <w:rPr>
                <w:color w:val="000000"/>
                <w:spacing w:val="1"/>
              </w:rPr>
              <w:t xml:space="preserve">предложением ненадлежащей выгоды; </w:t>
            </w:r>
          </w:p>
          <w:p w:rsidR="00C24577" w:rsidRPr="0053649C" w:rsidRDefault="00C24577" w:rsidP="00AB4F26">
            <w:pPr>
              <w:shd w:val="clear" w:color="auto" w:fill="FFFFFF"/>
              <w:jc w:val="both"/>
              <w:rPr>
                <w:color w:val="000000"/>
              </w:rPr>
            </w:pPr>
            <w:r w:rsidRPr="0053649C">
              <w:rPr>
                <w:color w:val="000000"/>
                <w:spacing w:val="13"/>
              </w:rPr>
              <w:t>- в случае, если ненадлежащую выгоду нельзя ни о</w:t>
            </w:r>
            <w:r w:rsidRPr="0053649C">
              <w:rPr>
                <w:color w:val="000000"/>
                <w:spacing w:val="7"/>
              </w:rPr>
              <w:t xml:space="preserve">тклонить, ни возвратить отправителю, она должна </w:t>
            </w:r>
            <w:r w:rsidRPr="0053649C">
              <w:rPr>
                <w:color w:val="000000"/>
              </w:rPr>
              <w:t xml:space="preserve">быть передана соответствующим органам; </w:t>
            </w:r>
          </w:p>
          <w:p w:rsidR="00C24577" w:rsidRPr="0053649C" w:rsidRDefault="00C24577" w:rsidP="00AB4F26">
            <w:pPr>
              <w:shd w:val="clear" w:color="auto" w:fill="FFFFFF"/>
              <w:jc w:val="both"/>
              <w:rPr>
                <w:color w:val="000000"/>
                <w:spacing w:val="7"/>
              </w:rPr>
            </w:pPr>
            <w:r w:rsidRPr="0053649C">
              <w:rPr>
                <w:color w:val="000000"/>
                <w:spacing w:val="7"/>
              </w:rPr>
              <w:t>- довести факт предложения ненадлежащей выгоды до сведения непосредственного руководителя;</w:t>
            </w:r>
          </w:p>
          <w:p w:rsidR="00C24577" w:rsidRPr="0053649C" w:rsidRDefault="00C24577" w:rsidP="00AB4F26">
            <w:pPr>
              <w:shd w:val="clear" w:color="auto" w:fill="FFFFFF"/>
              <w:jc w:val="both"/>
            </w:pPr>
            <w:r w:rsidRPr="0053649C">
              <w:rPr>
                <w:color w:val="000000"/>
                <w:spacing w:val="7"/>
              </w:rPr>
              <w:t xml:space="preserve">- </w:t>
            </w:r>
            <w:r w:rsidRPr="0053649C">
              <w:rPr>
                <w:color w:val="000000"/>
                <w:spacing w:val="12"/>
              </w:rPr>
              <w:t xml:space="preserve">продолжать работу в обычном порядке, в </w:t>
            </w:r>
            <w:r w:rsidRPr="0053649C">
              <w:rPr>
                <w:color w:val="000000"/>
                <w:spacing w:val="10"/>
              </w:rPr>
              <w:t xml:space="preserve">особенности с делом, в связи с которым была </w:t>
            </w:r>
            <w:r w:rsidRPr="0053649C">
              <w:rPr>
                <w:color w:val="000000"/>
                <w:spacing w:val="1"/>
              </w:rPr>
              <w:t>предложена ненадлежащая выгода</w:t>
            </w:r>
          </w:p>
        </w:tc>
      </w:tr>
      <w:tr w:rsidR="00C24577" w:rsidRPr="0053649C" w:rsidTr="00900FE2">
        <w:tc>
          <w:tcPr>
            <w:tcW w:w="2693" w:type="dxa"/>
          </w:tcPr>
          <w:p w:rsidR="00C24577" w:rsidRPr="0053649C" w:rsidRDefault="00C24577" w:rsidP="00C35814">
            <w:pPr>
              <w:shd w:val="clear" w:color="auto" w:fill="FFFFFF"/>
              <w:rPr>
                <w:b/>
              </w:rPr>
            </w:pPr>
            <w:r w:rsidRPr="0053649C">
              <w:rPr>
                <w:b/>
                <w:bCs/>
                <w:color w:val="000000"/>
                <w:spacing w:val="-10"/>
              </w:rPr>
              <w:t xml:space="preserve">- уязвимость </w:t>
            </w:r>
            <w:r w:rsidRPr="0053649C">
              <w:rPr>
                <w:b/>
                <w:color w:val="000000"/>
                <w:spacing w:val="5"/>
              </w:rPr>
              <w:t xml:space="preserve">муниципального </w:t>
            </w:r>
            <w:r w:rsidRPr="0053649C">
              <w:rPr>
                <w:b/>
                <w:bCs/>
                <w:color w:val="000000"/>
                <w:spacing w:val="-14"/>
              </w:rPr>
              <w:t>служащего</w:t>
            </w:r>
          </w:p>
        </w:tc>
        <w:tc>
          <w:tcPr>
            <w:tcW w:w="13041" w:type="dxa"/>
          </w:tcPr>
          <w:p w:rsidR="00C24577" w:rsidRPr="0053649C" w:rsidRDefault="00C24577" w:rsidP="00AB4F26">
            <w:pPr>
              <w:shd w:val="clear" w:color="auto" w:fill="FFFFFF"/>
              <w:jc w:val="both"/>
            </w:pPr>
            <w:r w:rsidRPr="0053649C">
              <w:rPr>
                <w:color w:val="000000"/>
              </w:rPr>
              <w:t xml:space="preserve">- </w:t>
            </w:r>
            <w:r w:rsidRPr="0053649C">
              <w:rPr>
                <w:color w:val="000000"/>
                <w:spacing w:val="5"/>
              </w:rPr>
              <w:t>муниципальный</w:t>
            </w:r>
            <w:r w:rsidRPr="0053649C">
              <w:rPr>
                <w:color w:val="000000"/>
              </w:rPr>
              <w:t xml:space="preserve"> служащий в своем поведении не </w:t>
            </w:r>
            <w:r w:rsidRPr="0053649C">
              <w:rPr>
                <w:color w:val="000000"/>
                <w:spacing w:val="8"/>
              </w:rPr>
              <w:t xml:space="preserve">должен допускать возникновения или создания </w:t>
            </w:r>
            <w:r w:rsidRPr="0053649C">
              <w:rPr>
                <w:color w:val="000000"/>
                <w:spacing w:val="-1"/>
              </w:rPr>
              <w:t xml:space="preserve">ситуаций или их видимости, которые могут вынудить </w:t>
            </w:r>
            <w:r w:rsidRPr="0053649C">
              <w:rPr>
                <w:color w:val="000000"/>
              </w:rPr>
              <w:t xml:space="preserve">его оказать услугу или </w:t>
            </w:r>
            <w:r w:rsidRPr="0053649C">
              <w:rPr>
                <w:color w:val="000000"/>
                <w:spacing w:val="1"/>
              </w:rPr>
              <w:t>предпочтение другому лицу или организации.</w:t>
            </w:r>
          </w:p>
        </w:tc>
      </w:tr>
      <w:tr w:rsidR="00C24577" w:rsidRPr="0053649C" w:rsidTr="00900FE2">
        <w:tc>
          <w:tcPr>
            <w:tcW w:w="2693" w:type="dxa"/>
          </w:tcPr>
          <w:p w:rsidR="00C24577" w:rsidRPr="0053649C" w:rsidRDefault="00C24577" w:rsidP="00AB4F26">
            <w:pPr>
              <w:shd w:val="clear" w:color="auto" w:fill="FFFFFF"/>
              <w:ind w:firstLine="6"/>
            </w:pPr>
            <w:r w:rsidRPr="0053649C">
              <w:rPr>
                <w:b/>
                <w:bCs/>
                <w:color w:val="000000"/>
                <w:spacing w:val="-12"/>
              </w:rPr>
              <w:t xml:space="preserve">- злоупотребление </w:t>
            </w:r>
            <w:r w:rsidRPr="0053649C">
              <w:rPr>
                <w:b/>
                <w:bCs/>
                <w:color w:val="000000"/>
                <w:spacing w:val="-14"/>
              </w:rPr>
              <w:t xml:space="preserve">служебным </w:t>
            </w:r>
            <w:r w:rsidRPr="0053649C">
              <w:rPr>
                <w:b/>
                <w:bCs/>
                <w:color w:val="000000"/>
                <w:spacing w:val="-13"/>
              </w:rPr>
              <w:t>положением</w:t>
            </w:r>
          </w:p>
        </w:tc>
        <w:tc>
          <w:tcPr>
            <w:tcW w:w="13041" w:type="dxa"/>
          </w:tcPr>
          <w:p w:rsidR="00C24577" w:rsidRPr="0053649C" w:rsidRDefault="00C24577" w:rsidP="00AB4F26">
            <w:pPr>
              <w:shd w:val="clear" w:color="auto" w:fill="FFFFFF"/>
              <w:ind w:firstLine="6"/>
              <w:jc w:val="both"/>
              <w:rPr>
                <w:color w:val="000000"/>
                <w:spacing w:val="1"/>
              </w:rPr>
            </w:pPr>
            <w:r w:rsidRPr="0053649C">
              <w:rPr>
                <w:color w:val="000000"/>
                <w:spacing w:val="8"/>
              </w:rPr>
              <w:t>-</w:t>
            </w:r>
            <w:r w:rsidRPr="0053649C">
              <w:rPr>
                <w:color w:val="000000"/>
                <w:spacing w:val="5"/>
              </w:rPr>
              <w:t xml:space="preserve"> муниципальный</w:t>
            </w:r>
            <w:r w:rsidRPr="0053649C">
              <w:rPr>
                <w:color w:val="000000"/>
                <w:spacing w:val="8"/>
              </w:rPr>
              <w:t xml:space="preserve"> служащий не должен предлагать </w:t>
            </w:r>
            <w:r w:rsidRPr="0053649C">
              <w:rPr>
                <w:color w:val="000000"/>
                <w:spacing w:val="6"/>
              </w:rPr>
              <w:t xml:space="preserve">никаких  услуг, оказания предпочтения или иных </w:t>
            </w:r>
            <w:r w:rsidRPr="0053649C">
              <w:rPr>
                <w:color w:val="000000"/>
                <w:spacing w:val="3"/>
              </w:rPr>
              <w:t xml:space="preserve">выгод, каким-либо образом связанных с его должностным </w:t>
            </w:r>
            <w:r w:rsidRPr="0053649C">
              <w:rPr>
                <w:color w:val="000000"/>
                <w:spacing w:val="1"/>
              </w:rPr>
              <w:t>положением, если у него нет на это законного основания;</w:t>
            </w:r>
          </w:p>
          <w:p w:rsidR="00C24577" w:rsidRPr="0053649C" w:rsidRDefault="00C24577" w:rsidP="00AB4F26">
            <w:pPr>
              <w:shd w:val="clear" w:color="auto" w:fill="FFFFFF"/>
              <w:ind w:firstLine="6"/>
              <w:jc w:val="both"/>
            </w:pPr>
            <w:r w:rsidRPr="0053649C">
              <w:rPr>
                <w:color w:val="000000"/>
                <w:spacing w:val="8"/>
              </w:rPr>
              <w:t xml:space="preserve">- </w:t>
            </w:r>
            <w:r w:rsidRPr="0053649C">
              <w:rPr>
                <w:color w:val="000000"/>
                <w:spacing w:val="5"/>
              </w:rPr>
              <w:t>муниципальный</w:t>
            </w:r>
            <w:r w:rsidRPr="0053649C">
              <w:rPr>
                <w:color w:val="000000"/>
                <w:spacing w:val="8"/>
              </w:rPr>
              <w:t xml:space="preserve"> служащий не должен пытаться </w:t>
            </w:r>
            <w:r w:rsidRPr="0053649C">
              <w:rPr>
                <w:color w:val="000000"/>
                <w:spacing w:val="-1"/>
              </w:rPr>
              <w:t xml:space="preserve">влиять в своих интересах на какое бы то ни было лицо </w:t>
            </w:r>
            <w:r w:rsidRPr="0053649C">
              <w:rPr>
                <w:color w:val="000000"/>
                <w:spacing w:val="3"/>
              </w:rPr>
              <w:t xml:space="preserve">или организацию, в том числе и на других </w:t>
            </w:r>
            <w:r w:rsidRPr="0053649C">
              <w:rPr>
                <w:color w:val="000000"/>
                <w:spacing w:val="5"/>
              </w:rPr>
              <w:t>муниципальных</w:t>
            </w:r>
            <w:r w:rsidRPr="0053649C">
              <w:rPr>
                <w:color w:val="000000"/>
                <w:spacing w:val="2"/>
              </w:rPr>
              <w:t xml:space="preserve"> служащих, пользуясь своим служебным положением или предлагая им </w:t>
            </w:r>
            <w:r w:rsidRPr="0053649C">
              <w:rPr>
                <w:color w:val="000000"/>
              </w:rPr>
              <w:t>ненадлежащую выгоду.</w:t>
            </w:r>
          </w:p>
        </w:tc>
      </w:tr>
      <w:tr w:rsidR="00C24577" w:rsidRPr="0053649C" w:rsidTr="00900FE2">
        <w:tc>
          <w:tcPr>
            <w:tcW w:w="2693" w:type="dxa"/>
          </w:tcPr>
          <w:p w:rsidR="00C24577" w:rsidRPr="0053649C" w:rsidRDefault="00C24577" w:rsidP="00AB4F26">
            <w:pPr>
              <w:shd w:val="clear" w:color="auto" w:fill="FFFFFF"/>
              <w:ind w:hanging="6"/>
            </w:pPr>
            <w:r w:rsidRPr="0053649C">
              <w:rPr>
                <w:b/>
                <w:bCs/>
                <w:color w:val="000000"/>
                <w:spacing w:val="-11"/>
              </w:rPr>
              <w:t xml:space="preserve">- использование </w:t>
            </w:r>
            <w:r w:rsidRPr="0053649C">
              <w:rPr>
                <w:b/>
                <w:bCs/>
                <w:color w:val="000000"/>
                <w:spacing w:val="-12"/>
              </w:rPr>
              <w:t xml:space="preserve">служебного положения и </w:t>
            </w:r>
            <w:r w:rsidRPr="0053649C">
              <w:rPr>
                <w:b/>
                <w:bCs/>
                <w:color w:val="000000"/>
                <w:spacing w:val="-13"/>
              </w:rPr>
              <w:t>имущества</w:t>
            </w:r>
          </w:p>
        </w:tc>
        <w:tc>
          <w:tcPr>
            <w:tcW w:w="13041" w:type="dxa"/>
          </w:tcPr>
          <w:p w:rsidR="00C24577" w:rsidRPr="0053649C" w:rsidRDefault="00C24577" w:rsidP="00AB4F26">
            <w:pPr>
              <w:shd w:val="clear" w:color="auto" w:fill="FFFFFF"/>
              <w:ind w:firstLine="23"/>
              <w:jc w:val="both"/>
              <w:rPr>
                <w:color w:val="000000"/>
              </w:rPr>
            </w:pPr>
            <w:r w:rsidRPr="0053649C">
              <w:rPr>
                <w:color w:val="000000"/>
                <w:spacing w:val="1"/>
              </w:rPr>
              <w:t xml:space="preserve">- </w:t>
            </w:r>
            <w:r w:rsidRPr="0053649C">
              <w:rPr>
                <w:color w:val="000000"/>
                <w:spacing w:val="5"/>
              </w:rPr>
              <w:t>муниципальный</w:t>
            </w:r>
            <w:r w:rsidRPr="0053649C">
              <w:rPr>
                <w:color w:val="000000"/>
                <w:spacing w:val="1"/>
              </w:rPr>
              <w:t xml:space="preserve"> служащий должен принимать </w:t>
            </w:r>
            <w:r w:rsidRPr="0053649C">
              <w:rPr>
                <w:color w:val="000000"/>
                <w:spacing w:val="4"/>
              </w:rPr>
              <w:t xml:space="preserve">меры, чтобы управление вверенным ему имуществом, </w:t>
            </w:r>
            <w:r w:rsidRPr="0053649C">
              <w:rPr>
                <w:color w:val="000000"/>
                <w:spacing w:val="1"/>
              </w:rPr>
              <w:t xml:space="preserve">подчиненными службами и финансовыми средствами было </w:t>
            </w:r>
            <w:r w:rsidRPr="0053649C">
              <w:rPr>
                <w:color w:val="000000"/>
                <w:spacing w:val="3"/>
              </w:rPr>
              <w:t xml:space="preserve">компетентно, экономно и эффективно, учитывая, что </w:t>
            </w:r>
            <w:r w:rsidRPr="0053649C">
              <w:rPr>
                <w:color w:val="000000"/>
                <w:spacing w:val="6"/>
              </w:rPr>
              <w:t xml:space="preserve">непринятие указанных мер может быть оценено как </w:t>
            </w:r>
            <w:r w:rsidRPr="0053649C">
              <w:rPr>
                <w:color w:val="000000"/>
              </w:rPr>
              <w:t>конфликт интересов;</w:t>
            </w:r>
          </w:p>
          <w:p w:rsidR="00C24577" w:rsidRPr="0053649C" w:rsidRDefault="00C24577" w:rsidP="00AB4F26">
            <w:pPr>
              <w:shd w:val="clear" w:color="auto" w:fill="FFFFFF"/>
              <w:ind w:firstLine="23"/>
              <w:jc w:val="both"/>
            </w:pPr>
            <w:r w:rsidRPr="0053649C">
              <w:rPr>
                <w:color w:val="000000"/>
                <w:spacing w:val="11"/>
              </w:rPr>
              <w:t>-</w:t>
            </w:r>
            <w:r w:rsidRPr="0053649C">
              <w:rPr>
                <w:color w:val="000000"/>
                <w:spacing w:val="5"/>
              </w:rPr>
              <w:t xml:space="preserve"> муниципальный</w:t>
            </w:r>
            <w:r w:rsidRPr="0053649C">
              <w:rPr>
                <w:color w:val="000000"/>
                <w:spacing w:val="11"/>
              </w:rPr>
              <w:t xml:space="preserve"> служащий обязан не допускать </w:t>
            </w:r>
            <w:r w:rsidRPr="0053649C">
              <w:rPr>
                <w:color w:val="000000"/>
                <w:spacing w:val="5"/>
              </w:rPr>
              <w:t xml:space="preserve">использования указанных средств и </w:t>
            </w:r>
            <w:r w:rsidRPr="0053649C">
              <w:rPr>
                <w:color w:val="000000"/>
                <w:spacing w:val="-1"/>
              </w:rPr>
              <w:t xml:space="preserve">имущества во внеслужебных целях, если это не </w:t>
            </w:r>
            <w:r w:rsidRPr="0053649C">
              <w:rPr>
                <w:color w:val="000000"/>
                <w:spacing w:val="1"/>
              </w:rPr>
              <w:t>разрешено в установленном законом порядке</w:t>
            </w:r>
          </w:p>
        </w:tc>
      </w:tr>
      <w:tr w:rsidR="00C24577" w:rsidRPr="0053649C" w:rsidTr="00900FE2">
        <w:tc>
          <w:tcPr>
            <w:tcW w:w="2693" w:type="dxa"/>
          </w:tcPr>
          <w:p w:rsidR="00C24577" w:rsidRPr="0053649C" w:rsidRDefault="00C24577" w:rsidP="00AB4F26">
            <w:pPr>
              <w:shd w:val="clear" w:color="auto" w:fill="FFFFFF"/>
              <w:ind w:hanging="6"/>
            </w:pPr>
            <w:r w:rsidRPr="0053649C">
              <w:rPr>
                <w:b/>
                <w:bCs/>
                <w:color w:val="000000"/>
                <w:spacing w:val="-11"/>
              </w:rPr>
              <w:t xml:space="preserve">- использование </w:t>
            </w:r>
            <w:r w:rsidRPr="0053649C">
              <w:rPr>
                <w:b/>
                <w:bCs/>
                <w:color w:val="000000"/>
                <w:spacing w:val="-12"/>
              </w:rPr>
              <w:t>информации</w:t>
            </w:r>
          </w:p>
        </w:tc>
        <w:tc>
          <w:tcPr>
            <w:tcW w:w="13041" w:type="dxa"/>
          </w:tcPr>
          <w:p w:rsidR="00C24577" w:rsidRPr="0053649C" w:rsidRDefault="00C24577" w:rsidP="00AB4F26">
            <w:pPr>
              <w:shd w:val="clear" w:color="auto" w:fill="FFFFFF"/>
              <w:jc w:val="both"/>
            </w:pPr>
            <w:r w:rsidRPr="0053649C">
              <w:rPr>
                <w:color w:val="000000"/>
                <w:spacing w:val="1"/>
              </w:rPr>
              <w:t>-</w:t>
            </w:r>
            <w:r w:rsidRPr="0053649C">
              <w:rPr>
                <w:color w:val="000000"/>
                <w:spacing w:val="5"/>
              </w:rPr>
              <w:t xml:space="preserve"> муниципальный</w:t>
            </w:r>
            <w:r w:rsidRPr="0053649C">
              <w:rPr>
                <w:color w:val="000000"/>
                <w:spacing w:val="1"/>
              </w:rPr>
              <w:t xml:space="preserve"> служащий может сообщать и использовать служебную информацию только при соблюдении действующих в органе местного самоуправления </w:t>
            </w:r>
            <w:r w:rsidRPr="0053649C">
              <w:rPr>
                <w:color w:val="000000"/>
                <w:spacing w:val="2"/>
              </w:rPr>
              <w:t xml:space="preserve">норм и требований, принятых в соответствии с </w:t>
            </w:r>
            <w:r w:rsidRPr="0053649C">
              <w:rPr>
                <w:color w:val="000000"/>
                <w:spacing w:val="-1"/>
              </w:rPr>
              <w:t>федеральными законами;</w:t>
            </w:r>
          </w:p>
          <w:p w:rsidR="00C24577" w:rsidRPr="0053649C" w:rsidRDefault="00C24577" w:rsidP="00AB4F26">
            <w:pPr>
              <w:shd w:val="clear" w:color="auto" w:fill="FFFFFF"/>
              <w:tabs>
                <w:tab w:val="left" w:pos="391"/>
              </w:tabs>
              <w:jc w:val="both"/>
            </w:pPr>
            <w:r w:rsidRPr="0053649C">
              <w:rPr>
                <w:color w:val="000000"/>
              </w:rPr>
              <w:t xml:space="preserve">- </w:t>
            </w:r>
            <w:r w:rsidRPr="0053649C">
              <w:rPr>
                <w:color w:val="000000"/>
                <w:spacing w:val="5"/>
              </w:rPr>
              <w:t>муниципальный</w:t>
            </w:r>
            <w:r w:rsidRPr="0053649C">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53649C">
              <w:rPr>
                <w:color w:val="000000"/>
                <w:spacing w:val="9"/>
              </w:rPr>
              <w:t xml:space="preserve">которую он несет ответственность или (и) которая </w:t>
            </w:r>
            <w:r w:rsidRPr="0053649C">
              <w:rPr>
                <w:color w:val="000000"/>
                <w:spacing w:val="1"/>
              </w:rPr>
              <w:t xml:space="preserve">стала известна ему в связи с исполнением служебных </w:t>
            </w:r>
            <w:r w:rsidRPr="0053649C">
              <w:rPr>
                <w:color w:val="000000"/>
              </w:rPr>
              <w:t>обязанностей;</w:t>
            </w:r>
          </w:p>
          <w:p w:rsidR="00C24577" w:rsidRPr="0053649C" w:rsidRDefault="00C24577" w:rsidP="00AB4F26">
            <w:pPr>
              <w:widowControl w:val="0"/>
              <w:shd w:val="clear" w:color="auto" w:fill="FFFFFF"/>
              <w:tabs>
                <w:tab w:val="left" w:pos="211"/>
              </w:tabs>
              <w:autoSpaceDE w:val="0"/>
              <w:autoSpaceDN w:val="0"/>
              <w:adjustRightInd w:val="0"/>
              <w:jc w:val="both"/>
              <w:rPr>
                <w:color w:val="000000"/>
              </w:rPr>
            </w:pPr>
            <w:r w:rsidRPr="0053649C">
              <w:rPr>
                <w:color w:val="000000"/>
                <w:spacing w:val="4"/>
              </w:rPr>
              <w:t>-</w:t>
            </w:r>
            <w:r w:rsidRPr="0053649C">
              <w:rPr>
                <w:color w:val="000000"/>
                <w:spacing w:val="5"/>
              </w:rPr>
              <w:t xml:space="preserve"> муниципальный</w:t>
            </w:r>
            <w:r w:rsidRPr="0053649C">
              <w:rPr>
                <w:color w:val="000000"/>
                <w:spacing w:val="4"/>
              </w:rPr>
              <w:t xml:space="preserve"> служащий не должен стремиться </w:t>
            </w:r>
            <w:r w:rsidRPr="0053649C">
              <w:rPr>
                <w:color w:val="000000"/>
                <w:spacing w:val="2"/>
              </w:rPr>
              <w:t xml:space="preserve">получить доступ к служебной информации, не </w:t>
            </w:r>
            <w:r w:rsidRPr="0053649C">
              <w:rPr>
                <w:color w:val="000000"/>
              </w:rPr>
              <w:t>относящейся к его компетенции;</w:t>
            </w:r>
          </w:p>
          <w:p w:rsidR="00C24577" w:rsidRPr="0053649C" w:rsidRDefault="00C24577" w:rsidP="00AB4F26">
            <w:pPr>
              <w:widowControl w:val="0"/>
              <w:shd w:val="clear" w:color="auto" w:fill="FFFFFF"/>
              <w:tabs>
                <w:tab w:val="left" w:pos="211"/>
              </w:tabs>
              <w:autoSpaceDE w:val="0"/>
              <w:autoSpaceDN w:val="0"/>
              <w:adjustRightInd w:val="0"/>
              <w:jc w:val="both"/>
              <w:rPr>
                <w:color w:val="000000"/>
              </w:rPr>
            </w:pPr>
            <w:r w:rsidRPr="0053649C">
              <w:rPr>
                <w:color w:val="000000"/>
                <w:spacing w:val="-1"/>
              </w:rPr>
              <w:t>-</w:t>
            </w:r>
            <w:r w:rsidRPr="0053649C">
              <w:rPr>
                <w:color w:val="000000"/>
                <w:spacing w:val="5"/>
              </w:rPr>
              <w:t xml:space="preserve"> муниципальный</w:t>
            </w:r>
            <w:r w:rsidRPr="0053649C">
              <w:rPr>
                <w:color w:val="000000"/>
                <w:spacing w:val="-1"/>
              </w:rPr>
              <w:t xml:space="preserve"> служащий не должен использовать </w:t>
            </w:r>
            <w:r w:rsidRPr="0053649C">
              <w:rPr>
                <w:color w:val="000000"/>
                <w:spacing w:val="8"/>
              </w:rPr>
              <w:t xml:space="preserve">не по назначению информацию, которую он может </w:t>
            </w:r>
            <w:r w:rsidRPr="0053649C">
              <w:rPr>
                <w:color w:val="000000"/>
                <w:spacing w:val="1"/>
              </w:rPr>
              <w:t xml:space="preserve">получить при исполнении своих служебных </w:t>
            </w:r>
            <w:r w:rsidRPr="0053649C">
              <w:rPr>
                <w:color w:val="000000"/>
              </w:rPr>
              <w:t>обязанностей или в связи с ними;</w:t>
            </w:r>
          </w:p>
          <w:p w:rsidR="00C24577" w:rsidRPr="0053649C" w:rsidRDefault="00C24577" w:rsidP="00A60FE4">
            <w:pPr>
              <w:shd w:val="clear" w:color="auto" w:fill="FFFFFF"/>
              <w:ind w:firstLine="6"/>
              <w:jc w:val="both"/>
              <w:rPr>
                <w:color w:val="000000"/>
                <w:spacing w:val="8"/>
              </w:rPr>
            </w:pPr>
            <w:r w:rsidRPr="0053649C">
              <w:rPr>
                <w:color w:val="000000"/>
                <w:spacing w:val="1"/>
              </w:rPr>
              <w:t xml:space="preserve">- </w:t>
            </w:r>
            <w:r w:rsidRPr="0053649C">
              <w:rPr>
                <w:color w:val="000000"/>
                <w:spacing w:val="5"/>
              </w:rPr>
              <w:t>муниципальный</w:t>
            </w:r>
            <w:r w:rsidRPr="0053649C">
              <w:rPr>
                <w:color w:val="000000"/>
                <w:spacing w:val="1"/>
              </w:rPr>
              <w:t xml:space="preserve"> служащий не должен задерживать официальную информацию, которая может или </w:t>
            </w:r>
            <w:r w:rsidRPr="0053649C">
              <w:rPr>
                <w:color w:val="000000"/>
              </w:rPr>
              <w:t>должна быть предана гласности</w:t>
            </w:r>
          </w:p>
        </w:tc>
      </w:tr>
      <w:tr w:rsidR="00C24577" w:rsidRPr="0053649C" w:rsidTr="00900FE2">
        <w:tc>
          <w:tcPr>
            <w:tcW w:w="2693" w:type="dxa"/>
          </w:tcPr>
          <w:p w:rsidR="00C24577" w:rsidRPr="0053649C" w:rsidRDefault="00C24577" w:rsidP="00AB4F26">
            <w:pPr>
              <w:shd w:val="clear" w:color="auto" w:fill="FFFFFF"/>
              <w:ind w:hanging="6"/>
              <w:rPr>
                <w:b/>
                <w:bCs/>
                <w:color w:val="000000"/>
                <w:spacing w:val="-11"/>
              </w:rPr>
            </w:pPr>
            <w:r w:rsidRPr="0053649C">
              <w:rPr>
                <w:b/>
                <w:bCs/>
                <w:color w:val="000000"/>
                <w:spacing w:val="-11"/>
              </w:rPr>
              <w:t xml:space="preserve">- интересы после прекращения </w:t>
            </w:r>
            <w:r w:rsidRPr="0053649C">
              <w:rPr>
                <w:b/>
                <w:color w:val="000000"/>
                <w:spacing w:val="5"/>
              </w:rPr>
              <w:t>муниципальной</w:t>
            </w:r>
            <w:r w:rsidRPr="0053649C">
              <w:rPr>
                <w:b/>
                <w:bCs/>
                <w:color w:val="000000"/>
                <w:spacing w:val="-11"/>
              </w:rPr>
              <w:t xml:space="preserve"> службы</w:t>
            </w:r>
          </w:p>
        </w:tc>
        <w:tc>
          <w:tcPr>
            <w:tcW w:w="13041" w:type="dxa"/>
          </w:tcPr>
          <w:p w:rsidR="00C24577" w:rsidRPr="002344B1" w:rsidRDefault="00C24577" w:rsidP="00AB4F26">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C24577" w:rsidRPr="002344B1" w:rsidRDefault="00C24577" w:rsidP="00AB4F26">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w:t>
            </w:r>
          </w:p>
          <w:p w:rsidR="00C24577" w:rsidRPr="002344B1" w:rsidRDefault="00C24577" w:rsidP="00AB4F26">
            <w:pPr>
              <w:shd w:val="clear" w:color="auto" w:fill="FFFFFF"/>
              <w:jc w:val="both"/>
            </w:pPr>
            <w:r w:rsidRPr="002344B1">
              <w:rPr>
                <w:color w:val="000000"/>
              </w:rPr>
              <w:t>а) незамедлительно доложить непосредственному руководителю о любом конкретном предложении работы после завершения муниципальной службы, и принять согласованное решение о совместимости предложения с дальнейшим прохождением муниципальной службы;</w:t>
            </w:r>
          </w:p>
          <w:p w:rsidR="00C24577" w:rsidRPr="002344B1" w:rsidRDefault="00C24577" w:rsidP="00AB4F26">
            <w:pPr>
              <w:shd w:val="clear" w:color="auto" w:fill="FFFFFF"/>
              <w:jc w:val="both"/>
            </w:pPr>
            <w:r w:rsidRPr="002344B1">
              <w:rPr>
                <w:color w:val="000000"/>
              </w:rPr>
              <w:t>б) сообщить руководителю о своем согласии на предложение работы и принять меры к недопущению возникновения конфликта интересов;</w:t>
            </w:r>
          </w:p>
          <w:p w:rsidR="00C24577" w:rsidRPr="002344B1" w:rsidRDefault="00C24577" w:rsidP="00AB4F26">
            <w:pPr>
              <w:widowControl w:val="0"/>
              <w:numPr>
                <w:ilvl w:val="0"/>
                <w:numId w:val="7"/>
              </w:numPr>
              <w:shd w:val="clear" w:color="auto" w:fill="FFFFFF"/>
              <w:tabs>
                <w:tab w:val="left" w:pos="307"/>
              </w:tabs>
              <w:autoSpaceDE w:val="0"/>
              <w:autoSpaceDN w:val="0"/>
              <w:adjustRightInd w:val="0"/>
              <w:jc w:val="both"/>
              <w:rPr>
                <w:color w:val="000000"/>
              </w:rPr>
            </w:pPr>
            <w:r w:rsidRPr="002344B1">
              <w:rPr>
                <w:color w:val="000000"/>
              </w:rPr>
              <w:t>бывший муниципальный служащий не должен действовать от имени какого бы то ни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C24577" w:rsidRPr="002344B1" w:rsidRDefault="00C24577" w:rsidP="00AB372E">
            <w:pPr>
              <w:shd w:val="clear" w:color="auto" w:fill="FFFFFF"/>
              <w:jc w:val="both"/>
              <w:rPr>
                <w:color w:val="000000"/>
              </w:rPr>
            </w:pPr>
            <w:r w:rsidRPr="002344B1">
              <w:rPr>
                <w:color w:val="000000"/>
              </w:rPr>
              <w:t xml:space="preserve">-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 </w:t>
            </w:r>
          </w:p>
        </w:tc>
      </w:tr>
      <w:tr w:rsidR="00C24577" w:rsidRPr="0053649C" w:rsidTr="00900FE2">
        <w:tc>
          <w:tcPr>
            <w:tcW w:w="2693" w:type="dxa"/>
          </w:tcPr>
          <w:p w:rsidR="00C24577" w:rsidRPr="0053649C" w:rsidRDefault="00C24577" w:rsidP="00AB4F26">
            <w:pPr>
              <w:shd w:val="clear" w:color="auto" w:fill="FFFFFF"/>
              <w:ind w:hanging="6"/>
              <w:rPr>
                <w:b/>
                <w:bCs/>
                <w:color w:val="000000"/>
                <w:spacing w:val="-11"/>
              </w:rPr>
            </w:pPr>
            <w:r w:rsidRPr="0053649C">
              <w:rPr>
                <w:b/>
                <w:bCs/>
                <w:color w:val="000000"/>
                <w:spacing w:val="-11"/>
              </w:rPr>
              <w:t xml:space="preserve">- отношения с бывшими </w:t>
            </w:r>
            <w:r w:rsidRPr="0053649C">
              <w:rPr>
                <w:b/>
                <w:color w:val="000000"/>
                <w:spacing w:val="5"/>
              </w:rPr>
              <w:t>муниципальным</w:t>
            </w:r>
            <w:r w:rsidRPr="0053649C">
              <w:rPr>
                <w:b/>
                <w:bCs/>
                <w:color w:val="000000"/>
                <w:spacing w:val="-11"/>
              </w:rPr>
              <w:t xml:space="preserve"> служащими</w:t>
            </w:r>
          </w:p>
        </w:tc>
        <w:tc>
          <w:tcPr>
            <w:tcW w:w="13041" w:type="dxa"/>
          </w:tcPr>
          <w:p w:rsidR="00C24577" w:rsidRPr="002344B1" w:rsidRDefault="00C24577" w:rsidP="00A60FE4">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 xml:space="preserve"> муниципальный служащий не должен оказывать особое внимание бывшим муниципальным служащим и предоставлять им доступ в орган местного самоуправления, если это может создать конфликт интересов</w:t>
            </w:r>
          </w:p>
        </w:tc>
      </w:tr>
    </w:tbl>
    <w:p w:rsidR="00C24577" w:rsidRPr="0053649C" w:rsidRDefault="00C24577" w:rsidP="00DC6BBA">
      <w:pPr>
        <w:autoSpaceDE w:val="0"/>
        <w:autoSpaceDN w:val="0"/>
        <w:adjustRightInd w:val="0"/>
        <w:jc w:val="center"/>
        <w:outlineLvl w:val="1"/>
        <w:rPr>
          <w:b/>
          <w:sz w:val="28"/>
          <w:szCs w:val="28"/>
        </w:rPr>
      </w:pPr>
    </w:p>
    <w:p w:rsidR="00C24577" w:rsidRPr="00981476" w:rsidRDefault="00C24577" w:rsidP="004E446E">
      <w:pPr>
        <w:autoSpaceDE w:val="0"/>
        <w:autoSpaceDN w:val="0"/>
        <w:adjustRightInd w:val="0"/>
        <w:ind w:right="-739" w:firstLine="708"/>
        <w:jc w:val="both"/>
        <w:outlineLvl w:val="1"/>
        <w:rPr>
          <w:sz w:val="28"/>
          <w:szCs w:val="28"/>
        </w:rPr>
        <w:sectPr w:rsidR="00C24577" w:rsidRPr="00981476" w:rsidSect="00E6053D">
          <w:pgSz w:w="16838" w:h="11906" w:orient="landscape"/>
          <w:pgMar w:top="1134" w:right="1134" w:bottom="426" w:left="567" w:header="709" w:footer="709" w:gutter="0"/>
          <w:cols w:space="708"/>
          <w:rtlGutter/>
          <w:docGrid w:linePitch="360"/>
        </w:sectPr>
      </w:pPr>
    </w:p>
    <w:p w:rsidR="00C24577" w:rsidRDefault="00C24577" w:rsidP="00EB7205">
      <w:pPr>
        <w:ind w:firstLine="708"/>
        <w:jc w:val="both"/>
        <w:rPr>
          <w:sz w:val="28"/>
          <w:szCs w:val="28"/>
        </w:rPr>
      </w:pPr>
    </w:p>
    <w:sectPr w:rsidR="00C24577"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A7" w:rsidRDefault="00F254A7">
      <w:r>
        <w:separator/>
      </w:r>
    </w:p>
  </w:endnote>
  <w:endnote w:type="continuationSeparator" w:id="0">
    <w:p w:rsidR="00F254A7" w:rsidRDefault="00F2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A7" w:rsidRDefault="00F254A7">
      <w:r>
        <w:separator/>
      </w:r>
    </w:p>
  </w:footnote>
  <w:footnote w:type="continuationSeparator" w:id="0">
    <w:p w:rsidR="00F254A7" w:rsidRDefault="00F25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6C" w:rsidRDefault="00D7206C"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D7206C" w:rsidRDefault="00D720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6C" w:rsidRDefault="00D7206C" w:rsidP="00861977">
    <w:pPr>
      <w:pStyle w:val="a4"/>
    </w:pPr>
  </w:p>
  <w:p w:rsidR="00D7206C" w:rsidRDefault="00D720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6C" w:rsidRDefault="00D7206C">
    <w:pPr>
      <w:pStyle w:val="a4"/>
      <w:jc w:val="center"/>
    </w:pPr>
  </w:p>
  <w:p w:rsidR="00D7206C" w:rsidRDefault="00D720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nsid w:val="0C1E0997"/>
    <w:multiLevelType w:val="hybridMultilevel"/>
    <w:tmpl w:val="138887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FF740F"/>
    <w:multiLevelType w:val="multilevel"/>
    <w:tmpl w:val="45F0542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9314A3E"/>
    <w:multiLevelType w:val="multilevel"/>
    <w:tmpl w:val="5FF2344A"/>
    <w:lvl w:ilvl="0">
      <w:start w:val="1"/>
      <w:numFmt w:val="decimal"/>
      <w:lvlText w:val="%1."/>
      <w:lvlJc w:val="left"/>
      <w:pPr>
        <w:ind w:left="1440" w:hanging="360"/>
      </w:pPr>
      <w:rPr>
        <w:rFonts w:cs="Times New Roman" w:hint="default"/>
        <w:sz w:val="26"/>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C640EEF"/>
    <w:multiLevelType w:val="multilevel"/>
    <w:tmpl w:val="1758F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12CA2"/>
    <w:rsid w:val="00013B5D"/>
    <w:rsid w:val="00014CBC"/>
    <w:rsid w:val="000213D5"/>
    <w:rsid w:val="00025D8F"/>
    <w:rsid w:val="000362C2"/>
    <w:rsid w:val="000444C6"/>
    <w:rsid w:val="00047997"/>
    <w:rsid w:val="0006394A"/>
    <w:rsid w:val="00065A0F"/>
    <w:rsid w:val="0007078E"/>
    <w:rsid w:val="000709C5"/>
    <w:rsid w:val="00074822"/>
    <w:rsid w:val="000801FD"/>
    <w:rsid w:val="000855DD"/>
    <w:rsid w:val="00091BF8"/>
    <w:rsid w:val="00092C67"/>
    <w:rsid w:val="000A0665"/>
    <w:rsid w:val="000A3356"/>
    <w:rsid w:val="000B0AFA"/>
    <w:rsid w:val="000B16C6"/>
    <w:rsid w:val="000B193F"/>
    <w:rsid w:val="000B46D2"/>
    <w:rsid w:val="000B5180"/>
    <w:rsid w:val="000B5F00"/>
    <w:rsid w:val="000C0CD6"/>
    <w:rsid w:val="000D0768"/>
    <w:rsid w:val="000D1B66"/>
    <w:rsid w:val="000D5D85"/>
    <w:rsid w:val="000D6AB8"/>
    <w:rsid w:val="000D76A9"/>
    <w:rsid w:val="000E116A"/>
    <w:rsid w:val="000E3A29"/>
    <w:rsid w:val="000E3E75"/>
    <w:rsid w:val="000E3EF0"/>
    <w:rsid w:val="000E456B"/>
    <w:rsid w:val="000F29EA"/>
    <w:rsid w:val="000F4B30"/>
    <w:rsid w:val="000F6AD0"/>
    <w:rsid w:val="000F6B3A"/>
    <w:rsid w:val="000F756D"/>
    <w:rsid w:val="00112CAB"/>
    <w:rsid w:val="00113522"/>
    <w:rsid w:val="00120649"/>
    <w:rsid w:val="001260D3"/>
    <w:rsid w:val="001303AE"/>
    <w:rsid w:val="00130EDD"/>
    <w:rsid w:val="001319DA"/>
    <w:rsid w:val="00134FDE"/>
    <w:rsid w:val="0014276D"/>
    <w:rsid w:val="001433E3"/>
    <w:rsid w:val="00143945"/>
    <w:rsid w:val="00154D71"/>
    <w:rsid w:val="0016215D"/>
    <w:rsid w:val="00162202"/>
    <w:rsid w:val="00162DD7"/>
    <w:rsid w:val="00164707"/>
    <w:rsid w:val="00164CD2"/>
    <w:rsid w:val="001659E3"/>
    <w:rsid w:val="00165F89"/>
    <w:rsid w:val="00170551"/>
    <w:rsid w:val="001721B5"/>
    <w:rsid w:val="00172407"/>
    <w:rsid w:val="00172DBE"/>
    <w:rsid w:val="00175CDE"/>
    <w:rsid w:val="00176EBD"/>
    <w:rsid w:val="00182BC2"/>
    <w:rsid w:val="00184C13"/>
    <w:rsid w:val="001855E0"/>
    <w:rsid w:val="0018701E"/>
    <w:rsid w:val="00194494"/>
    <w:rsid w:val="001A0D08"/>
    <w:rsid w:val="001A10A2"/>
    <w:rsid w:val="001A11D8"/>
    <w:rsid w:val="001A28B8"/>
    <w:rsid w:val="001A7824"/>
    <w:rsid w:val="001B0FE6"/>
    <w:rsid w:val="001B1891"/>
    <w:rsid w:val="001B2BA0"/>
    <w:rsid w:val="001B2CC7"/>
    <w:rsid w:val="001B76BB"/>
    <w:rsid w:val="001C1908"/>
    <w:rsid w:val="001C1D13"/>
    <w:rsid w:val="001D0ABB"/>
    <w:rsid w:val="001D4498"/>
    <w:rsid w:val="001D481A"/>
    <w:rsid w:val="001D4D92"/>
    <w:rsid w:val="001D7B7D"/>
    <w:rsid w:val="001E4F24"/>
    <w:rsid w:val="001E6A73"/>
    <w:rsid w:val="001F0CB5"/>
    <w:rsid w:val="001F439B"/>
    <w:rsid w:val="001F53B6"/>
    <w:rsid w:val="001F5718"/>
    <w:rsid w:val="00200DC7"/>
    <w:rsid w:val="00204BF4"/>
    <w:rsid w:val="00204ECC"/>
    <w:rsid w:val="002100E1"/>
    <w:rsid w:val="002158CF"/>
    <w:rsid w:val="002210CA"/>
    <w:rsid w:val="00222B6E"/>
    <w:rsid w:val="002230D8"/>
    <w:rsid w:val="00223127"/>
    <w:rsid w:val="002249CF"/>
    <w:rsid w:val="00230781"/>
    <w:rsid w:val="002313FB"/>
    <w:rsid w:val="00231D5F"/>
    <w:rsid w:val="00233397"/>
    <w:rsid w:val="00233F5E"/>
    <w:rsid w:val="002344B1"/>
    <w:rsid w:val="002346CD"/>
    <w:rsid w:val="002374D8"/>
    <w:rsid w:val="00237539"/>
    <w:rsid w:val="0024087C"/>
    <w:rsid w:val="00246D3E"/>
    <w:rsid w:val="002477D9"/>
    <w:rsid w:val="0025186B"/>
    <w:rsid w:val="0025787A"/>
    <w:rsid w:val="00260A8C"/>
    <w:rsid w:val="00262017"/>
    <w:rsid w:val="002704C0"/>
    <w:rsid w:val="00271450"/>
    <w:rsid w:val="0027387D"/>
    <w:rsid w:val="00273F41"/>
    <w:rsid w:val="00274F02"/>
    <w:rsid w:val="00281AD4"/>
    <w:rsid w:val="00281D1E"/>
    <w:rsid w:val="00282BE8"/>
    <w:rsid w:val="00284E8D"/>
    <w:rsid w:val="0028793F"/>
    <w:rsid w:val="00297852"/>
    <w:rsid w:val="002A0098"/>
    <w:rsid w:val="002A1BED"/>
    <w:rsid w:val="002A22C2"/>
    <w:rsid w:val="002A406D"/>
    <w:rsid w:val="002A4F76"/>
    <w:rsid w:val="002A6203"/>
    <w:rsid w:val="002B3840"/>
    <w:rsid w:val="002C1348"/>
    <w:rsid w:val="002C2357"/>
    <w:rsid w:val="002C24EB"/>
    <w:rsid w:val="002C3607"/>
    <w:rsid w:val="002C58C7"/>
    <w:rsid w:val="002C73F7"/>
    <w:rsid w:val="002C7B99"/>
    <w:rsid w:val="002D1F6A"/>
    <w:rsid w:val="002D53D2"/>
    <w:rsid w:val="002D5591"/>
    <w:rsid w:val="002D5959"/>
    <w:rsid w:val="002D5ED4"/>
    <w:rsid w:val="002E0FEE"/>
    <w:rsid w:val="002E2B21"/>
    <w:rsid w:val="002E2D2A"/>
    <w:rsid w:val="002E5C09"/>
    <w:rsid w:val="002F78B1"/>
    <w:rsid w:val="00304E77"/>
    <w:rsid w:val="003052F1"/>
    <w:rsid w:val="00306EA4"/>
    <w:rsid w:val="00307942"/>
    <w:rsid w:val="00311CA6"/>
    <w:rsid w:val="003157B7"/>
    <w:rsid w:val="00315891"/>
    <w:rsid w:val="00315C6C"/>
    <w:rsid w:val="00317FDA"/>
    <w:rsid w:val="0032109C"/>
    <w:rsid w:val="0033327C"/>
    <w:rsid w:val="00334841"/>
    <w:rsid w:val="00336F3E"/>
    <w:rsid w:val="00344212"/>
    <w:rsid w:val="00345935"/>
    <w:rsid w:val="003516D5"/>
    <w:rsid w:val="003535D7"/>
    <w:rsid w:val="00354DE3"/>
    <w:rsid w:val="003573B9"/>
    <w:rsid w:val="00360DEB"/>
    <w:rsid w:val="003716B3"/>
    <w:rsid w:val="00371A52"/>
    <w:rsid w:val="00371F11"/>
    <w:rsid w:val="003857CB"/>
    <w:rsid w:val="003872D0"/>
    <w:rsid w:val="0038753C"/>
    <w:rsid w:val="00387616"/>
    <w:rsid w:val="00390999"/>
    <w:rsid w:val="00392F87"/>
    <w:rsid w:val="00395B53"/>
    <w:rsid w:val="00396D8D"/>
    <w:rsid w:val="003A008A"/>
    <w:rsid w:val="003A56F1"/>
    <w:rsid w:val="003B1AEC"/>
    <w:rsid w:val="003B2326"/>
    <w:rsid w:val="003B4D51"/>
    <w:rsid w:val="003B57F1"/>
    <w:rsid w:val="003C2CBF"/>
    <w:rsid w:val="003C6B0C"/>
    <w:rsid w:val="003D224F"/>
    <w:rsid w:val="003D2428"/>
    <w:rsid w:val="003D5FCF"/>
    <w:rsid w:val="003E02F2"/>
    <w:rsid w:val="003E0964"/>
    <w:rsid w:val="003E0B66"/>
    <w:rsid w:val="003E1C24"/>
    <w:rsid w:val="003E5B6E"/>
    <w:rsid w:val="003E68DE"/>
    <w:rsid w:val="003E6D54"/>
    <w:rsid w:val="003E7316"/>
    <w:rsid w:val="003F306B"/>
    <w:rsid w:val="003F42B0"/>
    <w:rsid w:val="003F650A"/>
    <w:rsid w:val="00401C3E"/>
    <w:rsid w:val="0040401B"/>
    <w:rsid w:val="00404E22"/>
    <w:rsid w:val="00405517"/>
    <w:rsid w:val="00411D20"/>
    <w:rsid w:val="00413355"/>
    <w:rsid w:val="004177D4"/>
    <w:rsid w:val="00430A2B"/>
    <w:rsid w:val="004374C3"/>
    <w:rsid w:val="004403A3"/>
    <w:rsid w:val="0044158E"/>
    <w:rsid w:val="0044188A"/>
    <w:rsid w:val="00442142"/>
    <w:rsid w:val="004423E4"/>
    <w:rsid w:val="0044293A"/>
    <w:rsid w:val="00444D8B"/>
    <w:rsid w:val="00445D04"/>
    <w:rsid w:val="004623D6"/>
    <w:rsid w:val="004672E1"/>
    <w:rsid w:val="00467F30"/>
    <w:rsid w:val="00475980"/>
    <w:rsid w:val="00476624"/>
    <w:rsid w:val="004813AF"/>
    <w:rsid w:val="004840F4"/>
    <w:rsid w:val="004907D0"/>
    <w:rsid w:val="00495471"/>
    <w:rsid w:val="00496E9E"/>
    <w:rsid w:val="004971E9"/>
    <w:rsid w:val="004A115A"/>
    <w:rsid w:val="004A12E8"/>
    <w:rsid w:val="004A3E82"/>
    <w:rsid w:val="004A5786"/>
    <w:rsid w:val="004A5AB3"/>
    <w:rsid w:val="004A7F7A"/>
    <w:rsid w:val="004B374F"/>
    <w:rsid w:val="004C1090"/>
    <w:rsid w:val="004C51EA"/>
    <w:rsid w:val="004C5A12"/>
    <w:rsid w:val="004C5C6E"/>
    <w:rsid w:val="004C645B"/>
    <w:rsid w:val="004D0F09"/>
    <w:rsid w:val="004D1D64"/>
    <w:rsid w:val="004D331B"/>
    <w:rsid w:val="004E0650"/>
    <w:rsid w:val="004E0992"/>
    <w:rsid w:val="004E0EA7"/>
    <w:rsid w:val="004E446E"/>
    <w:rsid w:val="004F46AC"/>
    <w:rsid w:val="0050059B"/>
    <w:rsid w:val="005055BB"/>
    <w:rsid w:val="005063C1"/>
    <w:rsid w:val="00506644"/>
    <w:rsid w:val="00514CAD"/>
    <w:rsid w:val="00523BAE"/>
    <w:rsid w:val="00526EE9"/>
    <w:rsid w:val="00530228"/>
    <w:rsid w:val="00532399"/>
    <w:rsid w:val="005342D3"/>
    <w:rsid w:val="0053649C"/>
    <w:rsid w:val="00536806"/>
    <w:rsid w:val="0054051B"/>
    <w:rsid w:val="005460DD"/>
    <w:rsid w:val="005466CE"/>
    <w:rsid w:val="00551602"/>
    <w:rsid w:val="005519DB"/>
    <w:rsid w:val="0056324C"/>
    <w:rsid w:val="005736C2"/>
    <w:rsid w:val="0057561E"/>
    <w:rsid w:val="00576105"/>
    <w:rsid w:val="00577C26"/>
    <w:rsid w:val="00590075"/>
    <w:rsid w:val="00591229"/>
    <w:rsid w:val="00594A69"/>
    <w:rsid w:val="00594DDE"/>
    <w:rsid w:val="005952E1"/>
    <w:rsid w:val="0059692D"/>
    <w:rsid w:val="005A0605"/>
    <w:rsid w:val="005A2392"/>
    <w:rsid w:val="005A5A1E"/>
    <w:rsid w:val="005A7F76"/>
    <w:rsid w:val="005B0E95"/>
    <w:rsid w:val="005B212D"/>
    <w:rsid w:val="005B3F98"/>
    <w:rsid w:val="005B4068"/>
    <w:rsid w:val="005B6AC0"/>
    <w:rsid w:val="005C760B"/>
    <w:rsid w:val="005D25C7"/>
    <w:rsid w:val="005D4618"/>
    <w:rsid w:val="005E031D"/>
    <w:rsid w:val="005F1026"/>
    <w:rsid w:val="005F2F14"/>
    <w:rsid w:val="005F4610"/>
    <w:rsid w:val="005F5757"/>
    <w:rsid w:val="005F5F54"/>
    <w:rsid w:val="005F74FA"/>
    <w:rsid w:val="00603A8F"/>
    <w:rsid w:val="00604DA4"/>
    <w:rsid w:val="006063C9"/>
    <w:rsid w:val="006066A4"/>
    <w:rsid w:val="00621375"/>
    <w:rsid w:val="00621519"/>
    <w:rsid w:val="00625D24"/>
    <w:rsid w:val="0062718C"/>
    <w:rsid w:val="00632AEF"/>
    <w:rsid w:val="00636029"/>
    <w:rsid w:val="00636F80"/>
    <w:rsid w:val="00637947"/>
    <w:rsid w:val="0064073F"/>
    <w:rsid w:val="006463DB"/>
    <w:rsid w:val="006476C1"/>
    <w:rsid w:val="0065023A"/>
    <w:rsid w:val="006514B4"/>
    <w:rsid w:val="0065154D"/>
    <w:rsid w:val="006537A8"/>
    <w:rsid w:val="006545CE"/>
    <w:rsid w:val="00655A69"/>
    <w:rsid w:val="00657723"/>
    <w:rsid w:val="006600E9"/>
    <w:rsid w:val="00662652"/>
    <w:rsid w:val="00664615"/>
    <w:rsid w:val="006648CE"/>
    <w:rsid w:val="00665032"/>
    <w:rsid w:val="00671181"/>
    <w:rsid w:val="00671C2E"/>
    <w:rsid w:val="00672BB7"/>
    <w:rsid w:val="00672F1F"/>
    <w:rsid w:val="00681557"/>
    <w:rsid w:val="0068474E"/>
    <w:rsid w:val="00687890"/>
    <w:rsid w:val="006A1024"/>
    <w:rsid w:val="006A468C"/>
    <w:rsid w:val="006A7E40"/>
    <w:rsid w:val="006B1060"/>
    <w:rsid w:val="006B1E6F"/>
    <w:rsid w:val="006B4622"/>
    <w:rsid w:val="006B5364"/>
    <w:rsid w:val="006B69DC"/>
    <w:rsid w:val="006B7DB1"/>
    <w:rsid w:val="006C1157"/>
    <w:rsid w:val="006C207D"/>
    <w:rsid w:val="006C2133"/>
    <w:rsid w:val="006C4B45"/>
    <w:rsid w:val="006C554A"/>
    <w:rsid w:val="006C5973"/>
    <w:rsid w:val="006D15F0"/>
    <w:rsid w:val="006E3A60"/>
    <w:rsid w:val="006E4AA1"/>
    <w:rsid w:val="006F7418"/>
    <w:rsid w:val="006F7700"/>
    <w:rsid w:val="007031E0"/>
    <w:rsid w:val="007054DD"/>
    <w:rsid w:val="00713E34"/>
    <w:rsid w:val="007167D7"/>
    <w:rsid w:val="00717569"/>
    <w:rsid w:val="00721545"/>
    <w:rsid w:val="007268C9"/>
    <w:rsid w:val="007269EC"/>
    <w:rsid w:val="00727946"/>
    <w:rsid w:val="007301BA"/>
    <w:rsid w:val="00731233"/>
    <w:rsid w:val="00731383"/>
    <w:rsid w:val="007340CF"/>
    <w:rsid w:val="0073737E"/>
    <w:rsid w:val="007411F9"/>
    <w:rsid w:val="00747FE4"/>
    <w:rsid w:val="00750ED9"/>
    <w:rsid w:val="00754000"/>
    <w:rsid w:val="007547B4"/>
    <w:rsid w:val="00761204"/>
    <w:rsid w:val="00762E11"/>
    <w:rsid w:val="00763A94"/>
    <w:rsid w:val="00764FF3"/>
    <w:rsid w:val="007657AF"/>
    <w:rsid w:val="0077283A"/>
    <w:rsid w:val="00780447"/>
    <w:rsid w:val="007813C0"/>
    <w:rsid w:val="00781686"/>
    <w:rsid w:val="007825A0"/>
    <w:rsid w:val="00786090"/>
    <w:rsid w:val="007872A9"/>
    <w:rsid w:val="00787EF8"/>
    <w:rsid w:val="00791734"/>
    <w:rsid w:val="00791D4B"/>
    <w:rsid w:val="00796684"/>
    <w:rsid w:val="007A08D1"/>
    <w:rsid w:val="007A1976"/>
    <w:rsid w:val="007A5B27"/>
    <w:rsid w:val="007A5C92"/>
    <w:rsid w:val="007B54BC"/>
    <w:rsid w:val="007B5C05"/>
    <w:rsid w:val="007C0688"/>
    <w:rsid w:val="007C0A12"/>
    <w:rsid w:val="007D27AD"/>
    <w:rsid w:val="007D52EF"/>
    <w:rsid w:val="007E07CD"/>
    <w:rsid w:val="007E1658"/>
    <w:rsid w:val="007E19B5"/>
    <w:rsid w:val="007E45AA"/>
    <w:rsid w:val="007F358A"/>
    <w:rsid w:val="007F6EDB"/>
    <w:rsid w:val="0080249C"/>
    <w:rsid w:val="008061FD"/>
    <w:rsid w:val="00810C18"/>
    <w:rsid w:val="00811DC0"/>
    <w:rsid w:val="00816470"/>
    <w:rsid w:val="00825010"/>
    <w:rsid w:val="0083180D"/>
    <w:rsid w:val="008318E9"/>
    <w:rsid w:val="0083273A"/>
    <w:rsid w:val="00842B73"/>
    <w:rsid w:val="00845D6A"/>
    <w:rsid w:val="00846C36"/>
    <w:rsid w:val="00847146"/>
    <w:rsid w:val="00847426"/>
    <w:rsid w:val="00850BBD"/>
    <w:rsid w:val="00851EB0"/>
    <w:rsid w:val="00861977"/>
    <w:rsid w:val="00861A7B"/>
    <w:rsid w:val="00862F23"/>
    <w:rsid w:val="00863738"/>
    <w:rsid w:val="008639B2"/>
    <w:rsid w:val="00866D0D"/>
    <w:rsid w:val="00871BF8"/>
    <w:rsid w:val="0087284B"/>
    <w:rsid w:val="00874B64"/>
    <w:rsid w:val="00876212"/>
    <w:rsid w:val="00880770"/>
    <w:rsid w:val="008836E9"/>
    <w:rsid w:val="00884632"/>
    <w:rsid w:val="008879E2"/>
    <w:rsid w:val="00891BF5"/>
    <w:rsid w:val="0089233E"/>
    <w:rsid w:val="008974D3"/>
    <w:rsid w:val="008A5157"/>
    <w:rsid w:val="008A5667"/>
    <w:rsid w:val="008B1DBD"/>
    <w:rsid w:val="008B411C"/>
    <w:rsid w:val="008B5A2B"/>
    <w:rsid w:val="008B5B7A"/>
    <w:rsid w:val="008C33B6"/>
    <w:rsid w:val="008C5EF3"/>
    <w:rsid w:val="008D417C"/>
    <w:rsid w:val="008D4695"/>
    <w:rsid w:val="008D50A0"/>
    <w:rsid w:val="008D6246"/>
    <w:rsid w:val="008E04E0"/>
    <w:rsid w:val="008E0B10"/>
    <w:rsid w:val="008F0B00"/>
    <w:rsid w:val="008F1362"/>
    <w:rsid w:val="008F1981"/>
    <w:rsid w:val="008F36E0"/>
    <w:rsid w:val="008F742D"/>
    <w:rsid w:val="00900FE2"/>
    <w:rsid w:val="00901084"/>
    <w:rsid w:val="00901EF3"/>
    <w:rsid w:val="00902D46"/>
    <w:rsid w:val="00902E29"/>
    <w:rsid w:val="00905445"/>
    <w:rsid w:val="0090720D"/>
    <w:rsid w:val="00907E4E"/>
    <w:rsid w:val="009139F4"/>
    <w:rsid w:val="00916E60"/>
    <w:rsid w:val="00921BFC"/>
    <w:rsid w:val="00925F51"/>
    <w:rsid w:val="00926193"/>
    <w:rsid w:val="00926B04"/>
    <w:rsid w:val="0092749B"/>
    <w:rsid w:val="009314E3"/>
    <w:rsid w:val="009325C8"/>
    <w:rsid w:val="0093387D"/>
    <w:rsid w:val="0093564F"/>
    <w:rsid w:val="00935C9D"/>
    <w:rsid w:val="00941720"/>
    <w:rsid w:val="00941C2F"/>
    <w:rsid w:val="00943EFA"/>
    <w:rsid w:val="00952895"/>
    <w:rsid w:val="009536F6"/>
    <w:rsid w:val="00961C31"/>
    <w:rsid w:val="00966063"/>
    <w:rsid w:val="009662B1"/>
    <w:rsid w:val="00973F1D"/>
    <w:rsid w:val="00981476"/>
    <w:rsid w:val="00981E02"/>
    <w:rsid w:val="009867B5"/>
    <w:rsid w:val="009870F2"/>
    <w:rsid w:val="00991AD3"/>
    <w:rsid w:val="0099459D"/>
    <w:rsid w:val="00994C37"/>
    <w:rsid w:val="009A15A9"/>
    <w:rsid w:val="009A53C6"/>
    <w:rsid w:val="009A6DA2"/>
    <w:rsid w:val="009A7F37"/>
    <w:rsid w:val="009B0A2D"/>
    <w:rsid w:val="009B4CFC"/>
    <w:rsid w:val="009C2D7E"/>
    <w:rsid w:val="009C3A6D"/>
    <w:rsid w:val="009C5156"/>
    <w:rsid w:val="009C7CD3"/>
    <w:rsid w:val="009D4420"/>
    <w:rsid w:val="009E2815"/>
    <w:rsid w:val="009E606F"/>
    <w:rsid w:val="009F04BA"/>
    <w:rsid w:val="009F04E9"/>
    <w:rsid w:val="009F1876"/>
    <w:rsid w:val="009F30F5"/>
    <w:rsid w:val="00A000B7"/>
    <w:rsid w:val="00A057E8"/>
    <w:rsid w:val="00A06E87"/>
    <w:rsid w:val="00A07C86"/>
    <w:rsid w:val="00A13F25"/>
    <w:rsid w:val="00A15A96"/>
    <w:rsid w:val="00A23809"/>
    <w:rsid w:val="00A26235"/>
    <w:rsid w:val="00A314FE"/>
    <w:rsid w:val="00A32A29"/>
    <w:rsid w:val="00A33090"/>
    <w:rsid w:val="00A34DA0"/>
    <w:rsid w:val="00A37961"/>
    <w:rsid w:val="00A45C98"/>
    <w:rsid w:val="00A51019"/>
    <w:rsid w:val="00A60FE4"/>
    <w:rsid w:val="00A61485"/>
    <w:rsid w:val="00A64B7A"/>
    <w:rsid w:val="00A67356"/>
    <w:rsid w:val="00A676EF"/>
    <w:rsid w:val="00A67888"/>
    <w:rsid w:val="00A67E7D"/>
    <w:rsid w:val="00A70A79"/>
    <w:rsid w:val="00A717EC"/>
    <w:rsid w:val="00A75912"/>
    <w:rsid w:val="00A82041"/>
    <w:rsid w:val="00A82165"/>
    <w:rsid w:val="00A91F25"/>
    <w:rsid w:val="00A920DC"/>
    <w:rsid w:val="00A949D5"/>
    <w:rsid w:val="00A96AFC"/>
    <w:rsid w:val="00AA066B"/>
    <w:rsid w:val="00AB2909"/>
    <w:rsid w:val="00AB310A"/>
    <w:rsid w:val="00AB372E"/>
    <w:rsid w:val="00AB38DB"/>
    <w:rsid w:val="00AB4F26"/>
    <w:rsid w:val="00AC10F4"/>
    <w:rsid w:val="00AC17A0"/>
    <w:rsid w:val="00AC3091"/>
    <w:rsid w:val="00AC5552"/>
    <w:rsid w:val="00AD276B"/>
    <w:rsid w:val="00AD6E03"/>
    <w:rsid w:val="00AE300E"/>
    <w:rsid w:val="00AE55AA"/>
    <w:rsid w:val="00AE63DC"/>
    <w:rsid w:val="00AE714D"/>
    <w:rsid w:val="00AF33B2"/>
    <w:rsid w:val="00AF4D65"/>
    <w:rsid w:val="00B057D3"/>
    <w:rsid w:val="00B12863"/>
    <w:rsid w:val="00B1396C"/>
    <w:rsid w:val="00B172CA"/>
    <w:rsid w:val="00B24B09"/>
    <w:rsid w:val="00B3619D"/>
    <w:rsid w:val="00B3668C"/>
    <w:rsid w:val="00B36F1B"/>
    <w:rsid w:val="00B4336E"/>
    <w:rsid w:val="00B44389"/>
    <w:rsid w:val="00B45509"/>
    <w:rsid w:val="00B511D1"/>
    <w:rsid w:val="00B54899"/>
    <w:rsid w:val="00B617A9"/>
    <w:rsid w:val="00B67CF0"/>
    <w:rsid w:val="00B72372"/>
    <w:rsid w:val="00B7547C"/>
    <w:rsid w:val="00B8524D"/>
    <w:rsid w:val="00B8730F"/>
    <w:rsid w:val="00B9083E"/>
    <w:rsid w:val="00B90C58"/>
    <w:rsid w:val="00B97642"/>
    <w:rsid w:val="00BA071F"/>
    <w:rsid w:val="00BA2B25"/>
    <w:rsid w:val="00BA47D2"/>
    <w:rsid w:val="00BA5656"/>
    <w:rsid w:val="00BB26EB"/>
    <w:rsid w:val="00BB29E2"/>
    <w:rsid w:val="00BB6674"/>
    <w:rsid w:val="00BC43EB"/>
    <w:rsid w:val="00BC4F9F"/>
    <w:rsid w:val="00BD0F72"/>
    <w:rsid w:val="00BD2494"/>
    <w:rsid w:val="00BD3791"/>
    <w:rsid w:val="00BD5F86"/>
    <w:rsid w:val="00BD742A"/>
    <w:rsid w:val="00BE21AC"/>
    <w:rsid w:val="00BE2732"/>
    <w:rsid w:val="00BE2FBB"/>
    <w:rsid w:val="00BE2FE3"/>
    <w:rsid w:val="00BF1488"/>
    <w:rsid w:val="00BF5001"/>
    <w:rsid w:val="00BF60C2"/>
    <w:rsid w:val="00BF7DC8"/>
    <w:rsid w:val="00C00328"/>
    <w:rsid w:val="00C0217B"/>
    <w:rsid w:val="00C0627B"/>
    <w:rsid w:val="00C11494"/>
    <w:rsid w:val="00C160C0"/>
    <w:rsid w:val="00C21133"/>
    <w:rsid w:val="00C24577"/>
    <w:rsid w:val="00C32C0F"/>
    <w:rsid w:val="00C32F57"/>
    <w:rsid w:val="00C35814"/>
    <w:rsid w:val="00C40336"/>
    <w:rsid w:val="00C40526"/>
    <w:rsid w:val="00C41E8E"/>
    <w:rsid w:val="00C42D26"/>
    <w:rsid w:val="00C437A3"/>
    <w:rsid w:val="00C47CD7"/>
    <w:rsid w:val="00C50266"/>
    <w:rsid w:val="00C55D50"/>
    <w:rsid w:val="00C56000"/>
    <w:rsid w:val="00C56712"/>
    <w:rsid w:val="00C56DAB"/>
    <w:rsid w:val="00C604E1"/>
    <w:rsid w:val="00C6306D"/>
    <w:rsid w:val="00C630D1"/>
    <w:rsid w:val="00C706E8"/>
    <w:rsid w:val="00C70DC6"/>
    <w:rsid w:val="00C73BC5"/>
    <w:rsid w:val="00C7633A"/>
    <w:rsid w:val="00C813DB"/>
    <w:rsid w:val="00C829B0"/>
    <w:rsid w:val="00C94E05"/>
    <w:rsid w:val="00C95464"/>
    <w:rsid w:val="00CA0484"/>
    <w:rsid w:val="00CA132D"/>
    <w:rsid w:val="00CA44F7"/>
    <w:rsid w:val="00CB096E"/>
    <w:rsid w:val="00CB162A"/>
    <w:rsid w:val="00CB4EB8"/>
    <w:rsid w:val="00CB5AE7"/>
    <w:rsid w:val="00CC0199"/>
    <w:rsid w:val="00CC09E2"/>
    <w:rsid w:val="00CC734C"/>
    <w:rsid w:val="00CD0712"/>
    <w:rsid w:val="00CD0A85"/>
    <w:rsid w:val="00CD5876"/>
    <w:rsid w:val="00CE048F"/>
    <w:rsid w:val="00CE1460"/>
    <w:rsid w:val="00CE1CBC"/>
    <w:rsid w:val="00CE3043"/>
    <w:rsid w:val="00CE3FE4"/>
    <w:rsid w:val="00CE53BF"/>
    <w:rsid w:val="00CF2E46"/>
    <w:rsid w:val="00CF2FF6"/>
    <w:rsid w:val="00CF3179"/>
    <w:rsid w:val="00CF4B0F"/>
    <w:rsid w:val="00CF59C6"/>
    <w:rsid w:val="00CF65F8"/>
    <w:rsid w:val="00D009C1"/>
    <w:rsid w:val="00D01F16"/>
    <w:rsid w:val="00D03C53"/>
    <w:rsid w:val="00D0551E"/>
    <w:rsid w:val="00D1154C"/>
    <w:rsid w:val="00D130D5"/>
    <w:rsid w:val="00D15D7D"/>
    <w:rsid w:val="00D2204A"/>
    <w:rsid w:val="00D24F64"/>
    <w:rsid w:val="00D25438"/>
    <w:rsid w:val="00D27238"/>
    <w:rsid w:val="00D353A5"/>
    <w:rsid w:val="00D42DAD"/>
    <w:rsid w:val="00D442CC"/>
    <w:rsid w:val="00D45EF0"/>
    <w:rsid w:val="00D4663C"/>
    <w:rsid w:val="00D474E3"/>
    <w:rsid w:val="00D55E1A"/>
    <w:rsid w:val="00D56C2E"/>
    <w:rsid w:val="00D6069B"/>
    <w:rsid w:val="00D6155F"/>
    <w:rsid w:val="00D66F70"/>
    <w:rsid w:val="00D711E7"/>
    <w:rsid w:val="00D7206C"/>
    <w:rsid w:val="00D73544"/>
    <w:rsid w:val="00D83E5C"/>
    <w:rsid w:val="00D85578"/>
    <w:rsid w:val="00D866D0"/>
    <w:rsid w:val="00D904DD"/>
    <w:rsid w:val="00D94E0E"/>
    <w:rsid w:val="00D96FF6"/>
    <w:rsid w:val="00DA09E3"/>
    <w:rsid w:val="00DA385C"/>
    <w:rsid w:val="00DA3AF4"/>
    <w:rsid w:val="00DA5B9A"/>
    <w:rsid w:val="00DA5E7E"/>
    <w:rsid w:val="00DA73BA"/>
    <w:rsid w:val="00DB2551"/>
    <w:rsid w:val="00DB50B6"/>
    <w:rsid w:val="00DC2520"/>
    <w:rsid w:val="00DC4950"/>
    <w:rsid w:val="00DC6BBA"/>
    <w:rsid w:val="00DD08D8"/>
    <w:rsid w:val="00DD4206"/>
    <w:rsid w:val="00DD53FA"/>
    <w:rsid w:val="00DD6E62"/>
    <w:rsid w:val="00DE04D1"/>
    <w:rsid w:val="00DE1E71"/>
    <w:rsid w:val="00DE34B8"/>
    <w:rsid w:val="00E023E4"/>
    <w:rsid w:val="00E05E46"/>
    <w:rsid w:val="00E06469"/>
    <w:rsid w:val="00E114DC"/>
    <w:rsid w:val="00E1298D"/>
    <w:rsid w:val="00E17BD7"/>
    <w:rsid w:val="00E20911"/>
    <w:rsid w:val="00E24274"/>
    <w:rsid w:val="00E34E37"/>
    <w:rsid w:val="00E37B63"/>
    <w:rsid w:val="00E42810"/>
    <w:rsid w:val="00E42DCD"/>
    <w:rsid w:val="00E441AC"/>
    <w:rsid w:val="00E4671D"/>
    <w:rsid w:val="00E4679D"/>
    <w:rsid w:val="00E46FAF"/>
    <w:rsid w:val="00E508AE"/>
    <w:rsid w:val="00E51EF8"/>
    <w:rsid w:val="00E53E4D"/>
    <w:rsid w:val="00E57CE6"/>
    <w:rsid w:val="00E6053D"/>
    <w:rsid w:val="00E6084D"/>
    <w:rsid w:val="00E62CBE"/>
    <w:rsid w:val="00E63DE4"/>
    <w:rsid w:val="00E64DD4"/>
    <w:rsid w:val="00E65450"/>
    <w:rsid w:val="00E66852"/>
    <w:rsid w:val="00E70BF7"/>
    <w:rsid w:val="00E72F60"/>
    <w:rsid w:val="00E7453C"/>
    <w:rsid w:val="00E75F63"/>
    <w:rsid w:val="00E85E56"/>
    <w:rsid w:val="00E872A0"/>
    <w:rsid w:val="00E93BFB"/>
    <w:rsid w:val="00EA1753"/>
    <w:rsid w:val="00EA1F4A"/>
    <w:rsid w:val="00EA350F"/>
    <w:rsid w:val="00EA7F42"/>
    <w:rsid w:val="00EB1682"/>
    <w:rsid w:val="00EB4360"/>
    <w:rsid w:val="00EB684D"/>
    <w:rsid w:val="00EB7205"/>
    <w:rsid w:val="00EB7640"/>
    <w:rsid w:val="00EC36AF"/>
    <w:rsid w:val="00EC5F17"/>
    <w:rsid w:val="00ED4074"/>
    <w:rsid w:val="00ED419E"/>
    <w:rsid w:val="00ED4932"/>
    <w:rsid w:val="00EE4CF6"/>
    <w:rsid w:val="00EE64C4"/>
    <w:rsid w:val="00EF2970"/>
    <w:rsid w:val="00EF66C3"/>
    <w:rsid w:val="00EF7EB8"/>
    <w:rsid w:val="00F0135C"/>
    <w:rsid w:val="00F12C6A"/>
    <w:rsid w:val="00F150ED"/>
    <w:rsid w:val="00F16C13"/>
    <w:rsid w:val="00F20795"/>
    <w:rsid w:val="00F21ABA"/>
    <w:rsid w:val="00F242E9"/>
    <w:rsid w:val="00F254A7"/>
    <w:rsid w:val="00F263AE"/>
    <w:rsid w:val="00F265D8"/>
    <w:rsid w:val="00F2748B"/>
    <w:rsid w:val="00F30B9A"/>
    <w:rsid w:val="00F3323E"/>
    <w:rsid w:val="00F33C9D"/>
    <w:rsid w:val="00F3419E"/>
    <w:rsid w:val="00F37225"/>
    <w:rsid w:val="00F406E6"/>
    <w:rsid w:val="00F42064"/>
    <w:rsid w:val="00F42512"/>
    <w:rsid w:val="00F42F23"/>
    <w:rsid w:val="00F448F5"/>
    <w:rsid w:val="00F45381"/>
    <w:rsid w:val="00F46E46"/>
    <w:rsid w:val="00F50750"/>
    <w:rsid w:val="00F5275D"/>
    <w:rsid w:val="00F535B2"/>
    <w:rsid w:val="00F61D51"/>
    <w:rsid w:val="00F761A8"/>
    <w:rsid w:val="00F763EA"/>
    <w:rsid w:val="00F76E82"/>
    <w:rsid w:val="00F8089C"/>
    <w:rsid w:val="00F81636"/>
    <w:rsid w:val="00F92D36"/>
    <w:rsid w:val="00F931C2"/>
    <w:rsid w:val="00F97805"/>
    <w:rsid w:val="00FA38FA"/>
    <w:rsid w:val="00FA3E0F"/>
    <w:rsid w:val="00FA4C50"/>
    <w:rsid w:val="00FA4E9F"/>
    <w:rsid w:val="00FA5B4E"/>
    <w:rsid w:val="00FA6D13"/>
    <w:rsid w:val="00FB3E16"/>
    <w:rsid w:val="00FB448B"/>
    <w:rsid w:val="00FB5762"/>
    <w:rsid w:val="00FC1E76"/>
    <w:rsid w:val="00FC3B3A"/>
    <w:rsid w:val="00FD0216"/>
    <w:rsid w:val="00FD0A86"/>
    <w:rsid w:val="00FD361E"/>
    <w:rsid w:val="00FD3CB9"/>
    <w:rsid w:val="00FD58DB"/>
    <w:rsid w:val="00FE1FB7"/>
    <w:rsid w:val="00FE2BE1"/>
    <w:rsid w:val="00FE3110"/>
    <w:rsid w:val="00FE7BD9"/>
    <w:rsid w:val="00FF018A"/>
    <w:rsid w:val="00FF0393"/>
    <w:rsid w:val="00FF35FE"/>
    <w:rsid w:val="00FF4B58"/>
    <w:rsid w:val="00FF6B81"/>
    <w:rsid w:val="00FF7347"/>
    <w:rsid w:val="00FF7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1">
    <w:name w:val="heading 1"/>
    <w:basedOn w:val="a"/>
    <w:next w:val="a"/>
    <w:link w:val="10"/>
    <w:qFormat/>
    <w:locked/>
    <w:rsid w:val="000D1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1B4DA1"/>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1B4DA1"/>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af1">
    <w:name w:val="Основной текст Знак"/>
    <w:basedOn w:val="a0"/>
    <w:link w:val="af2"/>
    <w:uiPriority w:val="99"/>
    <w:locked/>
    <w:rsid w:val="00134FDE"/>
    <w:rPr>
      <w:rFonts w:cs="Times New Roman"/>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1B4DA1"/>
    <w:rPr>
      <w:sz w:val="24"/>
      <w:szCs w:val="24"/>
    </w:rPr>
  </w:style>
  <w:style w:type="character" w:customStyle="1" w:styleId="1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 w:type="character" w:styleId="af3">
    <w:name w:val="Hyperlink"/>
    <w:basedOn w:val="a0"/>
    <w:uiPriority w:val="99"/>
    <w:semiHidden/>
    <w:unhideWhenUsed/>
    <w:rsid w:val="00334841"/>
    <w:rPr>
      <w:color w:val="0000FF"/>
      <w:u w:val="single"/>
    </w:rPr>
  </w:style>
  <w:style w:type="character" w:customStyle="1" w:styleId="10">
    <w:name w:val="Заголовок 1 Знак"/>
    <w:basedOn w:val="a0"/>
    <w:link w:val="1"/>
    <w:rsid w:val="000D1B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1">
    <w:name w:val="heading 1"/>
    <w:basedOn w:val="a"/>
    <w:next w:val="a"/>
    <w:link w:val="10"/>
    <w:qFormat/>
    <w:locked/>
    <w:rsid w:val="000D1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1B4DA1"/>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1B4DA1"/>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af1">
    <w:name w:val="Основной текст Знак"/>
    <w:basedOn w:val="a0"/>
    <w:link w:val="af2"/>
    <w:uiPriority w:val="99"/>
    <w:locked/>
    <w:rsid w:val="00134FDE"/>
    <w:rPr>
      <w:rFonts w:cs="Times New Roman"/>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1B4DA1"/>
    <w:rPr>
      <w:sz w:val="24"/>
      <w:szCs w:val="24"/>
    </w:rPr>
  </w:style>
  <w:style w:type="character" w:customStyle="1" w:styleId="1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 w:type="character" w:styleId="af3">
    <w:name w:val="Hyperlink"/>
    <w:basedOn w:val="a0"/>
    <w:uiPriority w:val="99"/>
    <w:semiHidden/>
    <w:unhideWhenUsed/>
    <w:rsid w:val="00334841"/>
    <w:rPr>
      <w:color w:val="0000FF"/>
      <w:u w:val="single"/>
    </w:rPr>
  </w:style>
  <w:style w:type="character" w:customStyle="1" w:styleId="10">
    <w:name w:val="Заголовок 1 Знак"/>
    <w:basedOn w:val="a0"/>
    <w:link w:val="1"/>
    <w:rsid w:val="000D1B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6046">
      <w:bodyDiv w:val="1"/>
      <w:marLeft w:val="0"/>
      <w:marRight w:val="0"/>
      <w:marTop w:val="0"/>
      <w:marBottom w:val="0"/>
      <w:divBdr>
        <w:top w:val="none" w:sz="0" w:space="0" w:color="auto"/>
        <w:left w:val="none" w:sz="0" w:space="0" w:color="auto"/>
        <w:bottom w:val="none" w:sz="0" w:space="0" w:color="auto"/>
        <w:right w:val="none" w:sz="0" w:space="0" w:color="auto"/>
      </w:divBdr>
    </w:div>
    <w:div w:id="1450470888">
      <w:marLeft w:val="0"/>
      <w:marRight w:val="0"/>
      <w:marTop w:val="0"/>
      <w:marBottom w:val="0"/>
      <w:divBdr>
        <w:top w:val="none" w:sz="0" w:space="0" w:color="auto"/>
        <w:left w:val="none" w:sz="0" w:space="0" w:color="auto"/>
        <w:bottom w:val="none" w:sz="0" w:space="0" w:color="auto"/>
        <w:right w:val="none" w:sz="0" w:space="0" w:color="auto"/>
      </w:divBdr>
    </w:div>
    <w:div w:id="1450470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257F71F3F6CDBEA2CB48F1D3C726BEC3F35912AA32D1754258097F0AA43nDM" TargetMode="External"/><Relationship Id="rId18" Type="http://schemas.openxmlformats.org/officeDocument/2006/relationships/hyperlink" Target="consultantplus://offline/ref=071F333954BBEA05B446436B5F0B92AB3330ED1FD2DCD16EEA5FB05FE023587FA20BE975AB44vCG" TargetMode="External"/><Relationship Id="rId26" Type="http://schemas.openxmlformats.org/officeDocument/2006/relationships/hyperlink" Target="consultantplus://offline/ref=071F333954BBEA05B446436B5F0B92AB3330ED1FD2DCD16EEA5FB05FE023587FA20BE977AA434Ev5G" TargetMode="External"/><Relationship Id="rId3" Type="http://schemas.microsoft.com/office/2007/relationships/stylesWithEffects" Target="stylesWithEffects.xml"/><Relationship Id="rId21" Type="http://schemas.openxmlformats.org/officeDocument/2006/relationships/hyperlink" Target="consultantplus://offline/ref=071F333954BBEA05B446436B5F0B92AB3330ED1FD2DCD16EEA5FB05FE023587FA20BE975AA4BE11248vCG" TargetMode="External"/><Relationship Id="rId34" Type="http://schemas.openxmlformats.org/officeDocument/2006/relationships/hyperlink" Target="consultantplus://offline/ref=A1EB6811A1F09BB214DC2C19EDE59434C7F8FB7207EEA355D9A71B2FBBB67817A76AF3066030956Fw7j3A" TargetMode="External"/><Relationship Id="rId7" Type="http://schemas.openxmlformats.org/officeDocument/2006/relationships/endnotes" Target="endnotes.xml"/><Relationship Id="rId12" Type="http://schemas.openxmlformats.org/officeDocument/2006/relationships/hyperlink" Target="consultantplus://offline/ref=DB0F69B49ED078F05B466DC48045F005D66113A83441F93D2BDB8F7AFD2EA68E7994F14E7F4AC228g33BG" TargetMode="External"/><Relationship Id="rId17" Type="http://schemas.openxmlformats.org/officeDocument/2006/relationships/hyperlink" Target="consultantplus://offline/ref=071F333954BBEA05B446436B5F0B92AB3330ED1FD2DCD16EEA5FB05FE023587FA20BE972AC44vFG" TargetMode="External"/><Relationship Id="rId25" Type="http://schemas.openxmlformats.org/officeDocument/2006/relationships/hyperlink" Target="consultantplus://offline/ref=071F333954BBEA05B446436B5F0B92AB3330ED1FD2DCD16EEA5FB05FE023587FA20BE976AC494Ev5G" TargetMode="External"/><Relationship Id="rId33" Type="http://schemas.openxmlformats.org/officeDocument/2006/relationships/hyperlink" Target="consultantplus://offline/ref=A1EB6811A1F09BB214DC2C19EDE59434C7F8FB7207EEA355D9A71B2FBBB67817A76AF30660309561w7jF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71F333954BBEA05B446436B5F0B92AB3330ED1FD2DCD16EEA5FB05FE023587FA20BE97D4AvEG" TargetMode="External"/><Relationship Id="rId20" Type="http://schemas.openxmlformats.org/officeDocument/2006/relationships/hyperlink" Target="consultantplus://offline/ref=071F333954BBEA05B446436B5F0B92AB3330ED1FD2DCD16EEA5FB05FE023587FA20BE975AD44vFG" TargetMode="External"/><Relationship Id="rId29" Type="http://schemas.openxmlformats.org/officeDocument/2006/relationships/hyperlink" Target="consultantplus://offline/ref=A1EB6811A1F09BB214DC2C19EDE59434C7F8FB7207EEA355D9A71B2FBBB67817A76AF30660309560w7j3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sheb.ru/uploads/kadry/1255_07_04_2014.doc" TargetMode="External"/><Relationship Id="rId24" Type="http://schemas.openxmlformats.org/officeDocument/2006/relationships/hyperlink" Target="consultantplus://offline/ref=071F333954BBEA05B446436B5F0B92AB3332E11ADBD3D16EEA5FB05FE023587FA20BE975A8494Ev5G" TargetMode="External"/><Relationship Id="rId32" Type="http://schemas.openxmlformats.org/officeDocument/2006/relationships/hyperlink" Target="consultantplus://offline/ref=B23D2569C694F0CF5919E059A87DB9E74543903F66FD43DD05EB380E2572D68CB3DACCBFD4BE2F8FsDfB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1F333954BBEA05B446436B5F0B92AB3330ED1FD2DCD16EEA5FB05FE023587FA20BE97D4AvAG" TargetMode="External"/><Relationship Id="rId23" Type="http://schemas.openxmlformats.org/officeDocument/2006/relationships/hyperlink" Target="consultantplus://offline/ref=071F333954BBEA05B446436B5F0B92AB3330ED1FD2DCD16EEA5FB05FE023587FA20BE975A94C4Ev0G" TargetMode="External"/><Relationship Id="rId28" Type="http://schemas.openxmlformats.org/officeDocument/2006/relationships/hyperlink" Target="consultantplus://offline/ref=A1EB6811A1F09BB214DC2C19EDE59434C7F8FB7207EEA355D9A71B2FBBB67817A76AF30660309560w7jDA" TargetMode="External"/><Relationship Id="rId36" Type="http://schemas.openxmlformats.org/officeDocument/2006/relationships/hyperlink" Target="consultantplus://offline/ref=A1EB6811A1F09BB214DC2C19EDE59434CFF9F07A04ECFE5FD1FE172DwBjCA" TargetMode="External"/><Relationship Id="rId10" Type="http://schemas.openxmlformats.org/officeDocument/2006/relationships/header" Target="header3.xml"/><Relationship Id="rId19" Type="http://schemas.openxmlformats.org/officeDocument/2006/relationships/hyperlink" Target="consultantplus://offline/ref=071F333954BBEA05B446436B5F0B92AB3330ED1FD2DCD16EEA5FB05FE023587FA20BE975A844vEG" TargetMode="External"/><Relationship Id="rId31" Type="http://schemas.openxmlformats.org/officeDocument/2006/relationships/hyperlink" Target="consultantplus://offline/ref=A1EB6811A1F09BB214DC2C19EDE59434C7F8FB7106EEA355D9A71B2FBBB67817A76AF3066030906Aw7j2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E203AF289237EE2ED8833FA8848267ADCFDAACCF17226C7A437186895C9907B71E9FC6CEEC120357Bm9K" TargetMode="External"/><Relationship Id="rId22" Type="http://schemas.openxmlformats.org/officeDocument/2006/relationships/hyperlink" Target="consultantplus://offline/ref=071F333954BBEA05B446436B5F0B92AB3330ED1FD2DCD16EEA5FB05FE023587FA20BE976A8434Ev1G" TargetMode="External"/><Relationship Id="rId27" Type="http://schemas.openxmlformats.org/officeDocument/2006/relationships/hyperlink" Target="consultantplus://offline/ref=A1EB6811A1F09BB214DC2C19EDE59434C7F8F87B00E0A355D9A71B2FBBB67817A76AF30660309460w7jFA" TargetMode="External"/><Relationship Id="rId30" Type="http://schemas.openxmlformats.org/officeDocument/2006/relationships/hyperlink" Target="consultantplus://offline/ref=A1EB6811A1F09BB214DC2C19EDE59434C7F8F87B00E0A355D9A71B2FBBB67817A76AF3w0j1A" TargetMode="External"/><Relationship Id="rId35" Type="http://schemas.openxmlformats.org/officeDocument/2006/relationships/hyperlink" Target="consultantplus://offline/ref=A1EB6811A1F09BB214DC2C19EDE59434C7F8FB7207EEA355D9A71B2FBBB67817A76AF3w0j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16742</Words>
  <Characters>95432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Priemnaya</cp:lastModifiedBy>
  <cp:revision>2</cp:revision>
  <cp:lastPrinted>2014-11-06T11:36:00Z</cp:lastPrinted>
  <dcterms:created xsi:type="dcterms:W3CDTF">2017-11-29T15:24:00Z</dcterms:created>
  <dcterms:modified xsi:type="dcterms:W3CDTF">2017-11-29T15:24:00Z</dcterms:modified>
</cp:coreProperties>
</file>