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0F" w:rsidRDefault="0085630F" w:rsidP="0085630F">
      <w:pPr>
        <w:keepNext/>
        <w:keepLine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docStart_11"/>
      <w:bookmarkStart w:id="1" w:name="_GoBack"/>
      <w:bookmarkEnd w:id="0"/>
      <w:bookmarkEnd w:id="1"/>
      <w:r w:rsidRPr="0043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236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43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к </w:t>
      </w:r>
      <w:r w:rsidR="00236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единой </w:t>
      </w:r>
      <w:r w:rsidRPr="0043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Учетной политике </w:t>
      </w:r>
      <w:r w:rsidR="00236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централизации учета</w:t>
      </w:r>
      <w:r w:rsidRPr="0043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85630F" w:rsidRDefault="0085630F" w:rsidP="0085630F">
      <w:pPr>
        <w:keepNext/>
        <w:keepLine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30F" w:rsidRDefault="0085630F" w:rsidP="0085630F">
      <w:pPr>
        <w:keepNext/>
        <w:keepLine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30F" w:rsidRDefault="0085630F" w:rsidP="0085630F">
      <w:pPr>
        <w:keepNext/>
        <w:keepLine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30F" w:rsidRDefault="0085630F" w:rsidP="0085630F">
      <w:pPr>
        <w:keepNext/>
        <w:keepLine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30F" w:rsidRPr="002940D5" w:rsidRDefault="0085630F" w:rsidP="0085630F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bookmarkStart w:id="2" w:name="_title_12"/>
      <w:bookmarkStart w:id="3" w:name="_ref_603567"/>
      <w:r w:rsidRPr="002940D5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>Порядок выдачи под отчет денежных документов, составления и представления отчетов подотчетными лицами</w:t>
      </w:r>
      <w:bookmarkEnd w:id="2"/>
      <w:bookmarkEnd w:id="3"/>
    </w:p>
    <w:p w:rsidR="0085630F" w:rsidRPr="002940D5" w:rsidRDefault="0085630F" w:rsidP="0085630F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</w:p>
    <w:p w:rsidR="0085630F" w:rsidRPr="0085630F" w:rsidRDefault="0085630F" w:rsidP="0085630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4" w:name="_ref_1741409"/>
      <w:r w:rsidRPr="0085630F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  <w:bookmarkEnd w:id="4"/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5630F" w:rsidRDefault="0085630F" w:rsidP="0085630F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5" w:name="_ref_1749988"/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>Порядок устанавливает правила выдачи под отчет денежных документов, составления, представления, проверки и утверждения отчетов об их использовании.</w:t>
      </w:r>
      <w:bookmarkStart w:id="6" w:name="_ref_1758675"/>
      <w:bookmarkEnd w:id="5"/>
    </w:p>
    <w:p w:rsidR="0085630F" w:rsidRPr="0085630F" w:rsidRDefault="0085630F" w:rsidP="0085630F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2. </w:t>
      </w:r>
      <w:r w:rsidRPr="0085630F">
        <w:rPr>
          <w:rFonts w:ascii="Times New Roman" w:eastAsia="Times New Roman" w:hAnsi="Times New Roman" w:cs="Times New Roman"/>
          <w:b/>
          <w:lang w:eastAsia="ru-RU"/>
        </w:rPr>
        <w:t>Порядок выдачи денежных документов под отчет</w:t>
      </w:r>
      <w:bookmarkEnd w:id="6"/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5630F" w:rsidRPr="0085630F" w:rsidRDefault="0085630F" w:rsidP="0085630F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7" w:name="_ref_1767254"/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>Получать денежные документы имеют право работники, замещающие должности, которые приведены в перечне, утверждаемом распорядительным актом руководителя.</w:t>
      </w:r>
      <w:bookmarkEnd w:id="7"/>
    </w:p>
    <w:p w:rsidR="0085630F" w:rsidRPr="0085630F" w:rsidRDefault="0085630F" w:rsidP="0085630F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8" w:name="_ref_1767255"/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>Выдача под отчет денежных документов производится из кассы по расходному кассовому ордеру с надписью "фондовый" на основании письменного заявления получателя.</w:t>
      </w:r>
      <w:bookmarkEnd w:id="8"/>
    </w:p>
    <w:p w:rsidR="0085630F" w:rsidRPr="0085630F" w:rsidRDefault="0085630F" w:rsidP="0085630F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9" w:name="_ref_1775834"/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В заявлении о выдаче денежных документов под отчет получатель указывает наименование, количество и назначение денежных документов. Форма заявления приведена в </w:t>
      </w:r>
      <w:r w:rsidR="00A37B7C">
        <w:rPr>
          <w:rFonts w:ascii="Times New Roman" w:eastAsia="Times New Roman" w:hAnsi="Times New Roman" w:cs="Times New Roman"/>
          <w:bCs/>
          <w:szCs w:val="26"/>
          <w:lang w:eastAsia="ru-RU"/>
        </w:rPr>
        <w:t>П</w:t>
      </w:r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риложении </w:t>
      </w:r>
      <w:r w:rsidR="00A37B7C">
        <w:rPr>
          <w:rFonts w:ascii="Times New Roman" w:eastAsia="Times New Roman" w:hAnsi="Times New Roman" w:cs="Times New Roman"/>
          <w:bCs/>
          <w:szCs w:val="26"/>
          <w:lang w:eastAsia="ru-RU"/>
        </w:rPr>
        <w:t>№</w:t>
      </w:r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</w:t>
      </w:r>
      <w:r w:rsidR="00A37B7C">
        <w:rPr>
          <w:rFonts w:ascii="Times New Roman" w:eastAsia="Times New Roman" w:hAnsi="Times New Roman" w:cs="Times New Roman"/>
          <w:bCs/>
          <w:szCs w:val="26"/>
          <w:lang w:eastAsia="ru-RU"/>
        </w:rPr>
        <w:t>1</w:t>
      </w:r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к настоящему Порядку.</w:t>
      </w:r>
      <w:bookmarkEnd w:id="9"/>
    </w:p>
    <w:p w:rsidR="0085630F" w:rsidRPr="0085630F" w:rsidRDefault="0085630F" w:rsidP="0085630F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0" w:name="_ref_1775835"/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>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документам. При наличии задолженности указываются наименования и количество денежных документов, за которые работник не отчитался, а также срок отчета по ним, ставятся дата и подпись уполномоченного лица. Если задолженности нет, на заявлении проставляется отметка "Задолженность отсутствует" с указанием даты и подписи уполномоченного лица.</w:t>
      </w:r>
      <w:bookmarkEnd w:id="10"/>
    </w:p>
    <w:p w:rsidR="0085630F" w:rsidRPr="0085630F" w:rsidRDefault="0085630F" w:rsidP="0085630F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1" w:name="_ref_1775836"/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>Руководитель в течение двух рабочих дней рассматривает заявление и указывает на нем наименования, количество, сумму выдаваемых под отчет работнику денежных документов, срок, на который они выдаются, ставит подпись и дату.</w:t>
      </w:r>
      <w:bookmarkEnd w:id="11"/>
    </w:p>
    <w:p w:rsidR="0085630F" w:rsidRPr="0085630F" w:rsidRDefault="0085630F" w:rsidP="0085630F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2" w:name="_ref_1775837"/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Выдача под отчет денежных документов производится при отсутствии за подотчетным лицом задолженности по денежным документам, по которым наступил срок представления Авансового отчета </w:t>
      </w:r>
      <w:hyperlink r:id="rId8" w:history="1">
        <w:r w:rsidRPr="0085630F">
          <w:rPr>
            <w:rFonts w:ascii="Times New Roman" w:eastAsia="Times New Roman" w:hAnsi="Times New Roman" w:cs="Times New Roman"/>
            <w:bCs/>
            <w:szCs w:val="26"/>
            <w:lang w:eastAsia="ru-RU"/>
          </w:rPr>
          <w:t>(ф. 0504505)</w:t>
        </w:r>
      </w:hyperlink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>.</w:t>
      </w:r>
      <w:bookmarkEnd w:id="12"/>
    </w:p>
    <w:p w:rsidR="0085630F" w:rsidRPr="0085630F" w:rsidRDefault="0085630F" w:rsidP="0085630F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3" w:name="_ref_1775838"/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>Максимальный срок выдачи денежных документов под отчет составляет 30 календарных дней. Не использованные в срок денежные документы возвращаются в кассу.</w:t>
      </w:r>
      <w:bookmarkEnd w:id="13"/>
    </w:p>
    <w:p w:rsidR="0085630F" w:rsidRPr="0085630F" w:rsidRDefault="0085630F" w:rsidP="0085630F">
      <w:pPr>
        <w:spacing w:after="0" w:line="240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14" w:name="_ref_1793128"/>
      <w:r w:rsidRPr="0085630F">
        <w:rPr>
          <w:rFonts w:ascii="Times New Roman" w:eastAsia="Times New Roman" w:hAnsi="Times New Roman" w:cs="Times New Roman"/>
          <w:b/>
          <w:lang w:eastAsia="ru-RU"/>
        </w:rPr>
        <w:t>Составление, представление отчетности подотчетными лицами</w:t>
      </w:r>
      <w:bookmarkEnd w:id="14"/>
    </w:p>
    <w:p w:rsidR="0085630F" w:rsidRPr="0085630F" w:rsidRDefault="0085630F" w:rsidP="0085630F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5" w:name="_ref_1801707"/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>Об использовании денежных документов подотчетное лицо должно отчитаться. Для этого нужно представить авансовый отчет с приложением документов, подтверждающих их использование.</w:t>
      </w:r>
      <w:bookmarkEnd w:id="15"/>
    </w:p>
    <w:p w:rsidR="0085630F" w:rsidRPr="0085630F" w:rsidRDefault="0085630F" w:rsidP="0085630F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6" w:name="_ref_1801708"/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>Документом, подтверждающим использование конвертов с марками и марок, является реестр отправленной корреспонденции. Испорченные конверты также прилагаются к авансовому отчету.</w:t>
      </w:r>
      <w:bookmarkEnd w:id="16"/>
    </w:p>
    <w:p w:rsidR="0085630F" w:rsidRPr="0085630F" w:rsidRDefault="0085630F" w:rsidP="0085630F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7" w:name="_ref_1801710"/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Авансовый отчет </w:t>
      </w:r>
      <w:hyperlink r:id="rId9" w:history="1">
        <w:r w:rsidRPr="0085630F">
          <w:rPr>
            <w:rFonts w:ascii="Times New Roman" w:eastAsia="Times New Roman" w:hAnsi="Times New Roman" w:cs="Times New Roman"/>
            <w:bCs/>
            <w:szCs w:val="26"/>
            <w:lang w:eastAsia="ru-RU"/>
          </w:rPr>
          <w:t>(ф. 0504505)</w:t>
        </w:r>
      </w:hyperlink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представляется подотчетным лицом для отражения в учете и отчетности не позднее трех рабочих дней со дня истечения срока, на который были выданы денежные документы.</w:t>
      </w:r>
      <w:bookmarkEnd w:id="17"/>
    </w:p>
    <w:p w:rsidR="0085630F" w:rsidRPr="0085630F" w:rsidRDefault="0085630F" w:rsidP="0085630F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8" w:name="_ref_1801711"/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10" w:history="1">
        <w:r w:rsidRPr="0085630F">
          <w:rPr>
            <w:rFonts w:ascii="Times New Roman" w:eastAsia="Times New Roman" w:hAnsi="Times New Roman" w:cs="Times New Roman"/>
            <w:bCs/>
            <w:szCs w:val="26"/>
            <w:lang w:eastAsia="ru-RU"/>
          </w:rPr>
          <w:t>(ф. 0504505)</w:t>
        </w:r>
      </w:hyperlink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>, наличие документов, подтверждающих использование денежных документов.</w:t>
      </w:r>
      <w:bookmarkEnd w:id="18"/>
    </w:p>
    <w:p w:rsidR="0085630F" w:rsidRPr="0085630F" w:rsidRDefault="0085630F" w:rsidP="0085630F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9" w:name="_ref_1801712"/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Проверенный Авансовый отчет </w:t>
      </w:r>
      <w:hyperlink r:id="rId11" w:history="1">
        <w:r w:rsidRPr="0085630F">
          <w:rPr>
            <w:rFonts w:ascii="Times New Roman" w:eastAsia="Times New Roman" w:hAnsi="Times New Roman" w:cs="Times New Roman"/>
            <w:bCs/>
            <w:szCs w:val="26"/>
            <w:lang w:eastAsia="ru-RU"/>
          </w:rPr>
          <w:t>(ф. 0504505)</w:t>
        </w:r>
      </w:hyperlink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утверждается руководителем, после чего принимается к учету.</w:t>
      </w:r>
      <w:bookmarkEnd w:id="19"/>
    </w:p>
    <w:p w:rsidR="0085630F" w:rsidRPr="0085630F" w:rsidRDefault="0085630F" w:rsidP="0085630F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0" w:name="_ref_1801713"/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>Проверка и утверждение отчета осуществляются в течение трех рабочих дней со дня представления его подотчетным лицом.</w:t>
      </w:r>
      <w:bookmarkEnd w:id="20"/>
    </w:p>
    <w:p w:rsidR="0085630F" w:rsidRPr="0085630F" w:rsidRDefault="0085630F" w:rsidP="0085630F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1" w:name="_ref_1801714"/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Остаток неиспользованных денежных документов вносится подотчетным лицом в кассу по приходному кассовому ордеру с надписью "фондовый" не позднее дня, следующего за днем утверждения руководителем Авансового отчета </w:t>
      </w:r>
      <w:hyperlink r:id="rId12" w:history="1">
        <w:r w:rsidRPr="0085630F">
          <w:rPr>
            <w:rFonts w:ascii="Times New Roman" w:eastAsia="Times New Roman" w:hAnsi="Times New Roman" w:cs="Times New Roman"/>
            <w:bCs/>
            <w:szCs w:val="26"/>
            <w:lang w:eastAsia="ru-RU"/>
          </w:rPr>
          <w:t>(ф. 0504505)</w:t>
        </w:r>
      </w:hyperlink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>.</w:t>
      </w:r>
      <w:bookmarkEnd w:id="21"/>
    </w:p>
    <w:p w:rsidR="0085630F" w:rsidRPr="0085630F" w:rsidRDefault="0085630F" w:rsidP="0085630F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2" w:name="_ref_1801715"/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lastRenderedPageBreak/>
        <w:t>Если</w:t>
      </w:r>
      <w:r w:rsidR="00B36086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 </w:t>
      </w:r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подотчетным </w:t>
      </w:r>
      <w:r w:rsidR="00B36086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 </w:t>
      </w:r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лицом не </w:t>
      </w:r>
      <w:r w:rsidR="00B36086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 </w:t>
      </w:r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>представлен</w:t>
      </w:r>
      <w:r w:rsidR="00B36086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 </w:t>
      </w:r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в </w:t>
      </w:r>
      <w:r w:rsidR="00B36086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</w:t>
      </w:r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установленный срок Авансовый отчет </w:t>
      </w:r>
      <w:r w:rsidR="00B36086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      </w:t>
      </w:r>
      <w:hyperlink r:id="rId13" w:history="1">
        <w:r w:rsidRPr="0085630F">
          <w:rPr>
            <w:rFonts w:ascii="Times New Roman" w:eastAsia="Times New Roman" w:hAnsi="Times New Roman" w:cs="Times New Roman"/>
            <w:bCs/>
            <w:szCs w:val="26"/>
            <w:lang w:eastAsia="ru-RU"/>
          </w:rPr>
          <w:t>(ф. 0504505)</w:t>
        </w:r>
      </w:hyperlink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или не внесен в кассу остаток неиспользованных денежных документов, работодатель имеет право удержать сумму задолженности по выданным денежным документам из заработной платы работника с соблюдением требований </w:t>
      </w:r>
      <w:hyperlink r:id="rId14" w:history="1">
        <w:r w:rsidRPr="0085630F">
          <w:rPr>
            <w:rFonts w:ascii="Times New Roman" w:eastAsia="Times New Roman" w:hAnsi="Times New Roman" w:cs="Times New Roman"/>
            <w:bCs/>
            <w:szCs w:val="26"/>
            <w:lang w:eastAsia="ru-RU"/>
          </w:rPr>
          <w:t>ст. ст. 137</w:t>
        </w:r>
      </w:hyperlink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и </w:t>
      </w:r>
      <w:hyperlink r:id="rId15" w:history="1">
        <w:r w:rsidRPr="0085630F">
          <w:rPr>
            <w:rFonts w:ascii="Times New Roman" w:eastAsia="Times New Roman" w:hAnsi="Times New Roman" w:cs="Times New Roman"/>
            <w:bCs/>
            <w:szCs w:val="26"/>
            <w:lang w:eastAsia="ru-RU"/>
          </w:rPr>
          <w:t>138</w:t>
        </w:r>
      </w:hyperlink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ТК РФ.</w:t>
      </w:r>
      <w:bookmarkEnd w:id="22"/>
    </w:p>
    <w:p w:rsidR="0085630F" w:rsidRPr="0085630F" w:rsidRDefault="0085630F" w:rsidP="0085630F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3" w:name="_ref_1801716"/>
      <w:r w:rsidRPr="0085630F">
        <w:rPr>
          <w:rFonts w:ascii="Times New Roman" w:eastAsia="Times New Roman" w:hAnsi="Times New Roman" w:cs="Times New Roman"/>
          <w:bCs/>
          <w:szCs w:val="26"/>
          <w:lang w:eastAsia="ru-RU"/>
        </w:rPr>
        <w:t>В случае увольнения работника, имеющего задолженность по полученным под отчет денежным документам, их стоимость взыскивается с работника в порядке возмещения им прямого действительного нанесенного ущерба.</w:t>
      </w:r>
      <w:bookmarkEnd w:id="23"/>
    </w:p>
    <w:p w:rsidR="008C7987" w:rsidRDefault="008C7987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A37B7C" w:rsidRDefault="00A37B7C" w:rsidP="0085630F">
      <w:pPr>
        <w:spacing w:after="0" w:line="240" w:lineRule="auto"/>
      </w:pPr>
    </w:p>
    <w:p w:rsidR="002940D5" w:rsidRDefault="002940D5" w:rsidP="0085630F">
      <w:pPr>
        <w:spacing w:after="0" w:line="240" w:lineRule="auto"/>
      </w:pPr>
    </w:p>
    <w:p w:rsidR="002940D5" w:rsidRDefault="002940D5" w:rsidP="0085630F">
      <w:pPr>
        <w:spacing w:after="0" w:line="240" w:lineRule="auto"/>
      </w:pPr>
    </w:p>
    <w:p w:rsidR="002940D5" w:rsidRDefault="002940D5" w:rsidP="0085630F">
      <w:pPr>
        <w:spacing w:after="0" w:line="240" w:lineRule="auto"/>
      </w:pPr>
    </w:p>
    <w:p w:rsidR="002940D5" w:rsidRDefault="002940D5" w:rsidP="0085630F">
      <w:pPr>
        <w:spacing w:after="0" w:line="240" w:lineRule="auto"/>
      </w:pPr>
    </w:p>
    <w:p w:rsidR="002940D5" w:rsidRDefault="002940D5" w:rsidP="0085630F">
      <w:pPr>
        <w:spacing w:after="0" w:line="240" w:lineRule="auto"/>
      </w:pPr>
    </w:p>
    <w:sectPr w:rsidR="002940D5" w:rsidSect="009F3DE2">
      <w:headerReference w:type="default" r:id="rId16"/>
      <w:pgSz w:w="11906" w:h="16838"/>
      <w:pgMar w:top="1134" w:right="850" w:bottom="1134" w:left="1701" w:header="567" w:footer="567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0E" w:rsidRDefault="007D6D0E" w:rsidP="00A04519">
      <w:pPr>
        <w:spacing w:after="0" w:line="240" w:lineRule="auto"/>
      </w:pPr>
      <w:r>
        <w:separator/>
      </w:r>
    </w:p>
  </w:endnote>
  <w:endnote w:type="continuationSeparator" w:id="0">
    <w:p w:rsidR="007D6D0E" w:rsidRDefault="007D6D0E" w:rsidP="00A0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0E" w:rsidRDefault="007D6D0E" w:rsidP="00A04519">
      <w:pPr>
        <w:spacing w:after="0" w:line="240" w:lineRule="auto"/>
      </w:pPr>
      <w:r>
        <w:separator/>
      </w:r>
    </w:p>
  </w:footnote>
  <w:footnote w:type="continuationSeparator" w:id="0">
    <w:p w:rsidR="007D6D0E" w:rsidRDefault="007D6D0E" w:rsidP="00A0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19" w:rsidRDefault="00A04519">
    <w:pPr>
      <w:pStyle w:val="a3"/>
      <w:jc w:val="center"/>
    </w:pPr>
  </w:p>
  <w:p w:rsidR="00A04519" w:rsidRDefault="00A045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30F"/>
    <w:rsid w:val="00080392"/>
    <w:rsid w:val="00195905"/>
    <w:rsid w:val="00236720"/>
    <w:rsid w:val="002940D5"/>
    <w:rsid w:val="00533943"/>
    <w:rsid w:val="007D6D0E"/>
    <w:rsid w:val="0085630F"/>
    <w:rsid w:val="008C7987"/>
    <w:rsid w:val="00921889"/>
    <w:rsid w:val="009F3DE2"/>
    <w:rsid w:val="00A04519"/>
    <w:rsid w:val="00A37B7C"/>
    <w:rsid w:val="00B36086"/>
    <w:rsid w:val="00B814CC"/>
    <w:rsid w:val="00D5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0F"/>
  </w:style>
  <w:style w:type="paragraph" w:styleId="1">
    <w:name w:val="heading 1"/>
    <w:basedOn w:val="a"/>
    <w:next w:val="a"/>
    <w:link w:val="10"/>
    <w:uiPriority w:val="9"/>
    <w:qFormat/>
    <w:rsid w:val="0085630F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5630F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5630F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5630F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5630F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85630F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5630F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85630F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5630F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30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30F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30F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630F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630F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5630F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5630F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5630F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5630F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519"/>
  </w:style>
  <w:style w:type="paragraph" w:styleId="a5">
    <w:name w:val="footer"/>
    <w:basedOn w:val="a"/>
    <w:link w:val="a6"/>
    <w:uiPriority w:val="99"/>
    <w:unhideWhenUsed/>
    <w:rsid w:val="00A0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0F"/>
  </w:style>
  <w:style w:type="paragraph" w:styleId="1">
    <w:name w:val="heading 1"/>
    <w:basedOn w:val="a"/>
    <w:next w:val="a"/>
    <w:link w:val="10"/>
    <w:uiPriority w:val="9"/>
    <w:qFormat/>
    <w:rsid w:val="0085630F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5630F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5630F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5630F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5630F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85630F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5630F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85630F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5630F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30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30F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30F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630F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630F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5630F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5630F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5630F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5630F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3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10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4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2020-10-27T09:26:00Z</cp:lastPrinted>
  <dcterms:created xsi:type="dcterms:W3CDTF">2019-04-04T08:36:00Z</dcterms:created>
  <dcterms:modified xsi:type="dcterms:W3CDTF">2020-10-27T09:27:00Z</dcterms:modified>
</cp:coreProperties>
</file>