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4FC38" w14:textId="77777777" w:rsidR="00F530D1" w:rsidRPr="00F530D1" w:rsidRDefault="00F530D1" w:rsidP="00EA7706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caps/>
          <w:kern w:val="36"/>
          <w:sz w:val="28"/>
          <w:szCs w:val="28"/>
          <w:lang w:eastAsia="ru-RU"/>
        </w:rPr>
      </w:pPr>
      <w:r w:rsidRPr="00F530D1">
        <w:rPr>
          <w:rFonts w:ascii="inherit" w:eastAsia="Times New Roman" w:hAnsi="inherit" w:cs="Times New Roman"/>
          <w:caps/>
          <w:kern w:val="36"/>
          <w:sz w:val="28"/>
          <w:szCs w:val="28"/>
          <w:lang w:eastAsia="ru-RU"/>
        </w:rPr>
        <w:t>ПЕРЕХОД НА ПОЛУЧЕНИЕ НАЛОГОВЫХ УВЕДОМЛЕНИЙ ТОЛЬКО В ЭЛЕКТРОННОЙ ФОРМЕ ЧЕРЕЗ ЛИЧНЫЙ КАБИНЕТ НА САЙТЕ ФЕДЕРАЛЬНОЙ НАЛОГОВОЙ СЛУЖБЫ</w:t>
      </w:r>
    </w:p>
    <w:p w14:paraId="43539829" w14:textId="77777777" w:rsidR="00943F78" w:rsidRDefault="00943F78" w:rsidP="00F530D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5AC78" w14:textId="30C2FC3E" w:rsidR="00F530D1" w:rsidRPr="00F530D1" w:rsidRDefault="00F530D1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хотят отказаться от рассылки бумажных налоговых уведомлений.</w:t>
      </w:r>
    </w:p>
    <w:p w14:paraId="76C6667C" w14:textId="1A5C9648" w:rsidR="00F530D1" w:rsidRPr="00F530D1" w:rsidRDefault="00F530D1" w:rsidP="0094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Специалисты </w:t>
      </w:r>
      <w:proofErr w:type="gramStart"/>
      <w:r w:rsidRPr="00F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управления доходов бюджета департамента финансов</w:t>
      </w:r>
      <w:proofErr w:type="gramEnd"/>
      <w:r w:rsidRPr="00F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бюджетной политики </w:t>
      </w:r>
      <w:r w:rsidR="004700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Белгородской области </w:t>
      </w:r>
      <w:r w:rsidRPr="00F530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разъясняют</w:t>
      </w: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подготовленные Министерством финансов РФ поправки подразумевают сокращение рассылки гражданам бумажных налоговых документов по</w:t>
      </w:r>
      <w:r w:rsidR="00943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почте, следовательно, эти документы граждане будут получать только в электронной форме через личный кабинет на сайте Федеральной налоговой службы (ФНС).</w:t>
      </w:r>
    </w:p>
    <w:p w14:paraId="34569CA8" w14:textId="77777777" w:rsidR="00F530D1" w:rsidRPr="00F530D1" w:rsidRDefault="00F530D1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планируется сделать для инвалидов, пенсионеров и жителей отдаленных районов. Остальным гражданам, чтобы иметь возможность по-прежнему получать уведомления в бумажном виде (заказным письмом по почте), будет необходимо написать заявление.</w:t>
      </w:r>
    </w:p>
    <w:p w14:paraId="79C4AB60" w14:textId="09DA2DFC" w:rsidR="00F530D1" w:rsidRPr="00F530D1" w:rsidRDefault="00F530D1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Налоговое уведомление </w:t>
      </w:r>
      <w:r w:rsidR="00DA3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отражается</w:t>
      </w: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личном кабинете на следующий день после формирования документа. У граждан появляется возможность оплачивать имущественные налоги в более ранние сроки. В личном кабинете налогоплательщика можно распечатать квитанцию на оплату налога, а также заполнить и сдать в налоговую декларацию 3-НДФЛ. Процесс проверки налоговой декларации и приложенных документов можно без труда отслеживать через личный кабинет.</w:t>
      </w:r>
    </w:p>
    <w:p w14:paraId="08EF739F" w14:textId="58D2B92E" w:rsidR="00F530D1" w:rsidRPr="00F530D1" w:rsidRDefault="00F530D1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этого сервиса можно также контролировать информацию о постановке своих квартир, дач, машин, гаражей на налоговый учет. При этом данные отражаются по</w:t>
      </w:r>
      <w:r w:rsidR="00943F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объектам собственности, даже если имущество зарегистрировано в другом регионе страны.</w:t>
      </w:r>
    </w:p>
    <w:p w14:paraId="6533440C" w14:textId="77777777" w:rsidR="00F530D1" w:rsidRPr="00F530D1" w:rsidRDefault="00F530D1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которые не успели завести личный кабинет на сайте налоговой службы, с 1 июня 2020 года начнут получать вместе с письмами от налоговой регистрационной карты для упрощенного доступа к сервису. Сейчас регистрационная карта выдается лишь при личном визите в </w:t>
      </w:r>
      <w:proofErr w:type="gramStart"/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налоговую</w:t>
      </w:r>
      <w:proofErr w:type="gramEnd"/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65D6B" w14:textId="77777777" w:rsidR="00F530D1" w:rsidRDefault="00F530D1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0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новый порядок планируется перейти к 1 июня 2021 года.</w:t>
      </w:r>
    </w:p>
    <w:p w14:paraId="01E4B843" w14:textId="77777777" w:rsidR="00EA7706" w:rsidRPr="00F530D1" w:rsidRDefault="00EA7706" w:rsidP="00943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2C1C97FE" w14:textId="6613FD2B" w:rsidR="00D24F9E" w:rsidRDefault="00EA7706" w:rsidP="00943F78">
      <w:pPr>
        <w:jc w:val="both"/>
      </w:pPr>
      <w:r>
        <w:rPr>
          <w:noProof/>
          <w:lang w:eastAsia="ru-RU"/>
        </w:rPr>
        <w:drawing>
          <wp:inline distT="0" distB="0" distL="0" distR="0" wp14:anchorId="27E451E9" wp14:editId="096EFCCB">
            <wp:extent cx="5940425" cy="34982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9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83"/>
    <w:rsid w:val="0047006C"/>
    <w:rsid w:val="00943F78"/>
    <w:rsid w:val="00D24F9E"/>
    <w:rsid w:val="00DA3D20"/>
    <w:rsid w:val="00EA7706"/>
    <w:rsid w:val="00F530D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23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591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242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Филь</cp:lastModifiedBy>
  <cp:revision>6</cp:revision>
  <dcterms:created xsi:type="dcterms:W3CDTF">2019-10-02T12:13:00Z</dcterms:created>
  <dcterms:modified xsi:type="dcterms:W3CDTF">2019-10-02T14:23:00Z</dcterms:modified>
</cp:coreProperties>
</file>