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174283">
        <w:trPr>
          <w:cantSplit/>
        </w:trPr>
        <w:tc>
          <w:tcPr>
            <w:tcW w:w="9640" w:type="dxa"/>
            <w:shd w:val="clear" w:color="auto" w:fill="auto"/>
          </w:tcPr>
          <w:p w:rsidR="00174283" w:rsidRDefault="00F4723E">
            <w:pPr>
              <w:jc w:val="center"/>
              <w:rPr>
                <w:sz w:val="28"/>
                <w:lang w:val="en-US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7AA46C46" wp14:editId="10DABB35">
                  <wp:extent cx="762000" cy="718457"/>
                  <wp:effectExtent l="0" t="0" r="0" b="5715"/>
                  <wp:docPr id="3" name="Рисунок 3" descr="Герб района подковы ввер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района подковы ввер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1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283">
        <w:trPr>
          <w:trHeight w:val="1957"/>
        </w:trPr>
        <w:tc>
          <w:tcPr>
            <w:tcW w:w="9640" w:type="dxa"/>
            <w:shd w:val="clear" w:color="auto" w:fill="auto"/>
          </w:tcPr>
          <w:p w:rsidR="00174283" w:rsidRDefault="0017428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16"/>
                <w:sz w:val="8"/>
                <w:szCs w:val="8"/>
              </w:rPr>
            </w:pPr>
          </w:p>
          <w:p w:rsidR="00174283" w:rsidRPr="00F4723E" w:rsidRDefault="00F4723E" w:rsidP="007D014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8"/>
              </w:rPr>
            </w:pPr>
            <w:r>
              <w:rPr>
                <w:rFonts w:ascii="Arial" w:hAnsi="Arial" w:cs="Arial"/>
                <w:b/>
                <w:spacing w:val="16"/>
              </w:rPr>
              <w:t xml:space="preserve">КОМИТЕТ ФИНАНСОВ И БЮДЖЕТНОЙ ПОЛИТИКИ  АДМИНИСТРАЦИИ ШЕБЕКИНСКОГО </w:t>
            </w:r>
            <w:r w:rsidR="007D0143">
              <w:rPr>
                <w:rFonts w:ascii="Arial" w:hAnsi="Arial" w:cs="Arial"/>
                <w:b/>
                <w:spacing w:val="16"/>
              </w:rPr>
              <w:t>МУНИЦИПАЛЬНОГО</w:t>
            </w:r>
            <w:r>
              <w:rPr>
                <w:rFonts w:ascii="Arial" w:hAnsi="Arial" w:cs="Arial"/>
                <w:b/>
                <w:spacing w:val="16"/>
              </w:rPr>
              <w:t xml:space="preserve"> ОКРУГА </w:t>
            </w:r>
          </w:p>
        </w:tc>
      </w:tr>
    </w:tbl>
    <w:p w:rsidR="00366325" w:rsidRPr="00366325" w:rsidRDefault="00366325" w:rsidP="00366325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325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результатах проверки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66325">
        <w:rPr>
          <w:rFonts w:ascii="Times New Roman" w:hAnsi="Times New Roman" w:cs="Times New Roman"/>
          <w:b/>
          <w:sz w:val="24"/>
          <w:szCs w:val="24"/>
        </w:rPr>
        <w:t xml:space="preserve">соблюдения законодательства о контрактной системе в сфере закупок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Шебекинского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 w:rsidRPr="00366325">
        <w:rPr>
          <w:rFonts w:ascii="Times New Roman" w:hAnsi="Times New Roman" w:cs="Times New Roman"/>
          <w:b/>
          <w:sz w:val="24"/>
          <w:szCs w:val="24"/>
        </w:rPr>
        <w:t xml:space="preserve">, предусмотренных Федеральным законом от 05.04.2013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66325">
        <w:rPr>
          <w:rFonts w:ascii="Times New Roman" w:hAnsi="Times New Roman" w:cs="Times New Roman"/>
          <w:b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«31</w:t>
      </w:r>
      <w:r w:rsidRPr="00366325">
        <w:rPr>
          <w:rFonts w:ascii="Times New Roman" w:hAnsi="Times New Roman" w:cs="Times New Roman"/>
          <w:sz w:val="24"/>
          <w:szCs w:val="24"/>
        </w:rPr>
        <w:t xml:space="preserve">» марта 2026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Pr="00366325">
        <w:rPr>
          <w:rFonts w:ascii="Times New Roman" w:hAnsi="Times New Roman" w:cs="Times New Roman"/>
          <w:sz w:val="24"/>
          <w:szCs w:val="24"/>
        </w:rPr>
        <w:t xml:space="preserve"> пл.,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66325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Шебекино</w:t>
      </w:r>
      <w:r w:rsidRPr="00366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3149" w:rsidRPr="00CD3149" w:rsidRDefault="00366325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325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на основании плана проведения плановых проверок заказчиков на 2026 год, утвержденного приказом комитета финансов и бюджетной политики администрации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муниципального округа от 29.12.2025 № 50, и приказа комитета</w:t>
      </w:r>
      <w:proofErr w:type="gram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финансов и бюджетной политики администрации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муниципального округа от 24 февраля 2026 года № 7 «О проведении плановой документарной проверки соблюдения законодательства Российской Федерации о контрактной системе в сфере закупок»</w:t>
      </w:r>
      <w:r w:rsidR="00CD3149">
        <w:rPr>
          <w:rFonts w:ascii="Times New Roman" w:hAnsi="Times New Roman" w:cs="Times New Roman"/>
          <w:sz w:val="24"/>
          <w:szCs w:val="24"/>
        </w:rPr>
        <w:t xml:space="preserve"> </w:t>
      </w:r>
      <w:r w:rsidR="00CD3149" w:rsidRPr="00CD3149">
        <w:rPr>
          <w:rFonts w:ascii="Times New Roman" w:hAnsi="Times New Roman" w:cs="Times New Roman"/>
          <w:sz w:val="24"/>
          <w:szCs w:val="24"/>
        </w:rPr>
        <w:t>была проведена</w:t>
      </w:r>
      <w:r w:rsidR="00CD3149">
        <w:rPr>
          <w:rFonts w:ascii="Times New Roman" w:hAnsi="Times New Roman" w:cs="Times New Roman"/>
          <w:sz w:val="24"/>
          <w:szCs w:val="24"/>
        </w:rPr>
        <w:t xml:space="preserve"> 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плановая документарная проверка в отношении заказчика – </w:t>
      </w:r>
      <w:r w:rsidR="00CD3149" w:rsidRPr="00CD314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Масловопристанская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района Белгородской области» (ИНН 3120009219, адрес местонахождения субъекта контроля: 309276, Белгородская обл.,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Шебекинский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р-н</w:t>
      </w:r>
      <w:proofErr w:type="gram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 w:rsidR="00CD3149" w:rsidRPr="00CD314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D3149" w:rsidRPr="00CD3149">
        <w:rPr>
          <w:rFonts w:ascii="Times New Roman" w:hAnsi="Times New Roman" w:cs="Times New Roman"/>
          <w:sz w:val="24"/>
          <w:szCs w:val="24"/>
        </w:rPr>
        <w:t>аслова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Пристань, ул.Шумилова,1)</w:t>
      </w:r>
      <w:r w:rsidR="00CD3149" w:rsidRPr="00CD3149">
        <w:rPr>
          <w:rFonts w:ascii="Times New Roman" w:hAnsi="Times New Roman" w:cs="Times New Roman"/>
          <w:sz w:val="24"/>
          <w:szCs w:val="24"/>
        </w:rPr>
        <w:t>.</w:t>
      </w:r>
    </w:p>
    <w:p w:rsidR="00CD3149" w:rsidRP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149">
        <w:rPr>
          <w:rFonts w:ascii="Times New Roman" w:hAnsi="Times New Roman" w:cs="Times New Roman"/>
          <w:sz w:val="24"/>
          <w:szCs w:val="24"/>
        </w:rPr>
        <w:t>Предмет проверки: соблюдение субъектами контроля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и иных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Pr="00CD3149">
        <w:rPr>
          <w:rFonts w:ascii="Times New Roman" w:hAnsi="Times New Roman" w:cs="Times New Roman"/>
          <w:sz w:val="24"/>
          <w:szCs w:val="24"/>
        </w:rPr>
        <w:t xml:space="preserve"> нужд.</w:t>
      </w:r>
    </w:p>
    <w:p w:rsidR="00CD3149" w:rsidRP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149">
        <w:rPr>
          <w:rFonts w:ascii="Times New Roman" w:hAnsi="Times New Roman" w:cs="Times New Roman"/>
          <w:sz w:val="24"/>
          <w:szCs w:val="24"/>
        </w:rPr>
        <w:t>Выявлены следующие признаки нарушений законодательства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Федерации и иных нормативных правовых актов о контрактной системе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закупок:</w:t>
      </w:r>
    </w:p>
    <w:p w:rsid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3149">
        <w:rPr>
          <w:rFonts w:ascii="Times New Roman" w:hAnsi="Times New Roman" w:cs="Times New Roman"/>
          <w:sz w:val="24"/>
          <w:szCs w:val="24"/>
        </w:rPr>
        <w:t>- нарушение Правил подготовки отчета об объеме закупок у субъектов малого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предпринимательства и социально ориентированных некоммерческих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утвержденных постановлением Правительства РФ от 17.03.2015 № 238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(далее – Правила подготовки отчета об объеме закупок у СМП, СОНКО),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положений части 3 статьи 7 Федерального закона от 05.04.2013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proofErr w:type="gramEnd"/>
      <w:r w:rsidRPr="00CD3149">
        <w:rPr>
          <w:rFonts w:ascii="Times New Roman" w:hAnsi="Times New Roman" w:cs="Times New Roman"/>
          <w:sz w:val="24"/>
          <w:szCs w:val="24"/>
        </w:rPr>
        <w:t xml:space="preserve">» (далее </w:t>
      </w:r>
      <w:proofErr w:type="gramStart"/>
      <w:r w:rsidRPr="00CD3149">
        <w:rPr>
          <w:rFonts w:ascii="Times New Roman" w:hAnsi="Times New Roman" w:cs="Times New Roman"/>
          <w:sz w:val="24"/>
          <w:szCs w:val="24"/>
        </w:rPr>
        <w:t>–Ф</w:t>
      </w:r>
      <w:proofErr w:type="gramEnd"/>
      <w:r w:rsidRPr="00CD3149">
        <w:rPr>
          <w:rFonts w:ascii="Times New Roman" w:hAnsi="Times New Roman" w:cs="Times New Roman"/>
          <w:sz w:val="24"/>
          <w:szCs w:val="24"/>
        </w:rPr>
        <w:t>едеральный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закон № 44-ФЗ), выразившееся в формировании и размещении недостоверных сведений в разделе II</w:t>
      </w:r>
      <w:r>
        <w:rPr>
          <w:rFonts w:ascii="Times New Roman" w:hAnsi="Times New Roman" w:cs="Times New Roman"/>
          <w:sz w:val="24"/>
          <w:szCs w:val="24"/>
        </w:rPr>
        <w:t xml:space="preserve"> названного отчета за 2024 год.</w:t>
      </w:r>
      <w:bookmarkStart w:id="0" w:name="_GoBack"/>
      <w:bookmarkEnd w:id="0"/>
    </w:p>
    <w:p w:rsid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149">
        <w:rPr>
          <w:rFonts w:ascii="Times New Roman" w:hAnsi="Times New Roman" w:cs="Times New Roman"/>
          <w:sz w:val="24"/>
          <w:szCs w:val="24"/>
        </w:rPr>
        <w:t>Вышеуказанные нарушения отражены в акте о результатах проведения пла</w:t>
      </w:r>
      <w:r>
        <w:rPr>
          <w:rFonts w:ascii="Times New Roman" w:hAnsi="Times New Roman" w:cs="Times New Roman"/>
          <w:sz w:val="24"/>
          <w:szCs w:val="24"/>
        </w:rPr>
        <w:t>новой проверки от 21.03</w:t>
      </w:r>
      <w:r w:rsidRPr="00CD3149">
        <w:rPr>
          <w:rFonts w:ascii="Times New Roman" w:hAnsi="Times New Roman" w:cs="Times New Roman"/>
          <w:sz w:val="24"/>
          <w:szCs w:val="24"/>
        </w:rPr>
        <w:t xml:space="preserve">.2026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D3149">
        <w:rPr>
          <w:rFonts w:ascii="Times New Roman" w:hAnsi="Times New Roman" w:cs="Times New Roman"/>
          <w:sz w:val="24"/>
          <w:szCs w:val="24"/>
        </w:rPr>
        <w:t xml:space="preserve">/2026. Необходимость в выдаче предписания для устранения выявленных нарушений законодательства о контрактной системе отсутствует. </w:t>
      </w:r>
    </w:p>
    <w:p w:rsidR="00E108E8" w:rsidRP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D3149">
        <w:rPr>
          <w:rFonts w:ascii="Times New Roman" w:hAnsi="Times New Roman" w:cs="Times New Roman"/>
          <w:i/>
          <w:sz w:val="24"/>
          <w:szCs w:val="24"/>
        </w:rPr>
        <w:lastRenderedPageBreak/>
        <w:t>Копия акта о результатах проведения плановой проверки либо решения, предписания (в случае выдачи такого предписания) размещаются в порядке, утвержденном Правительством Российской Федерации в соответствии с частью 21 статьи 99 Федерального закона о контрактной системе № 44-ФЗ, на официальном сайте Единой информационной системы в сфере закупок в реестре жалоб, плановых и внеплановых проверок (https://zakupki.gov.ru).</w:t>
      </w:r>
      <w:proofErr w:type="gramEnd"/>
    </w:p>
    <w:sectPr w:rsidR="00E108E8" w:rsidRPr="00CD31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7AE" w:rsidRDefault="008157AE">
      <w:r>
        <w:separator/>
      </w:r>
    </w:p>
  </w:endnote>
  <w:endnote w:type="continuationSeparator" w:id="0">
    <w:p w:rsidR="008157AE" w:rsidRDefault="0081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7AE" w:rsidRDefault="008157AE">
      <w:r>
        <w:separator/>
      </w:r>
    </w:p>
  </w:footnote>
  <w:footnote w:type="continuationSeparator" w:id="0">
    <w:p w:rsidR="008157AE" w:rsidRDefault="00815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07BEB"/>
    <w:multiLevelType w:val="hybridMultilevel"/>
    <w:tmpl w:val="9522A2D4"/>
    <w:lvl w:ilvl="0" w:tplc="3A68391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2EA281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C72DF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762E28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FE8EC2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EC0753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53C58C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F18546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7F219E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7D8956C1"/>
    <w:multiLevelType w:val="hybridMultilevel"/>
    <w:tmpl w:val="DE447C8E"/>
    <w:lvl w:ilvl="0" w:tplc="D6CE156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EB0C6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6B0E92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E5A09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E76625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2A2C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4A25A1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D7819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5F49F9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83"/>
    <w:rsid w:val="000F280E"/>
    <w:rsid w:val="0011447C"/>
    <w:rsid w:val="00131DE5"/>
    <w:rsid w:val="001359CC"/>
    <w:rsid w:val="00174283"/>
    <w:rsid w:val="002069AA"/>
    <w:rsid w:val="002C030B"/>
    <w:rsid w:val="00363200"/>
    <w:rsid w:val="00366325"/>
    <w:rsid w:val="003A4F8C"/>
    <w:rsid w:val="003D59B5"/>
    <w:rsid w:val="00642AB7"/>
    <w:rsid w:val="00784285"/>
    <w:rsid w:val="007D0143"/>
    <w:rsid w:val="008040CF"/>
    <w:rsid w:val="008157AE"/>
    <w:rsid w:val="00B0587B"/>
    <w:rsid w:val="00B22BB0"/>
    <w:rsid w:val="00B22F87"/>
    <w:rsid w:val="00B67F4F"/>
    <w:rsid w:val="00C5043D"/>
    <w:rsid w:val="00CD3149"/>
    <w:rsid w:val="00D93E27"/>
    <w:rsid w:val="00DC0C5B"/>
    <w:rsid w:val="00E064EB"/>
    <w:rsid w:val="00E108E8"/>
    <w:rsid w:val="00EB3297"/>
    <w:rsid w:val="00F218D2"/>
    <w:rsid w:val="00F4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Людмила Геннадьевна</dc:creator>
  <cp:lastModifiedBy>Колтуненко</cp:lastModifiedBy>
  <cp:revision>3</cp:revision>
  <dcterms:created xsi:type="dcterms:W3CDTF">2026-04-28T11:53:00Z</dcterms:created>
  <dcterms:modified xsi:type="dcterms:W3CDTF">2026-04-28T12:17:00Z</dcterms:modified>
</cp:coreProperties>
</file>